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pPr>
      <w:r>
        <w:drawing>
          <wp:inline distT="0" distB="0" distL="0" distR="0">
            <wp:extent cx="1470662" cy="1394462"/>
            <wp:effectExtent l="0" t="0" r="0" b="0"/>
            <wp:docPr id="1073741825" name="officeArt object" descr="199px-Official_Yale_Shield"/>
            <wp:cNvGraphicFramePr/>
            <a:graphic xmlns:a="http://schemas.openxmlformats.org/drawingml/2006/main">
              <a:graphicData uri="http://schemas.openxmlformats.org/drawingml/2006/picture">
                <pic:pic xmlns:pic="http://schemas.openxmlformats.org/drawingml/2006/picture">
                  <pic:nvPicPr>
                    <pic:cNvPr id="1073741825" name="image1.png" descr="199px-Official_Yale_Shield"/>
                    <pic:cNvPicPr>
                      <a:picLocks noChangeAspect="1"/>
                    </pic:cNvPicPr>
                  </pic:nvPicPr>
                  <pic:blipFill>
                    <a:blip r:embed="rId4">
                      <a:extLst/>
                    </a:blip>
                    <a:stretch>
                      <a:fillRect/>
                    </a:stretch>
                  </pic:blipFill>
                  <pic:spPr>
                    <a:xfrm>
                      <a:off x="0" y="0"/>
                      <a:ext cx="1470662" cy="1394462"/>
                    </a:xfrm>
                    <a:prstGeom prst="rect">
                      <a:avLst/>
                    </a:prstGeom>
                    <a:ln w="12700" cap="flat">
                      <a:noFill/>
                      <a:miter lim="400000"/>
                    </a:ln>
                    <a:effectLst/>
                  </pic:spPr>
                </pic:pic>
              </a:graphicData>
            </a:graphic>
          </wp:inline>
        </w:drawing>
      </w:r>
    </w:p>
    <w:p>
      <w:pPr>
        <w:pStyle w:val="Body A"/>
        <w:jc w:val="center"/>
      </w:pPr>
    </w:p>
    <w:p>
      <w:pPr>
        <w:pStyle w:val="Body A"/>
        <w:jc w:val="center"/>
        <w:rPr>
          <w:sz w:val="20"/>
          <w:szCs w:val="20"/>
        </w:rPr>
      </w:pPr>
      <w:r>
        <w:rPr>
          <w:sz w:val="20"/>
          <w:szCs w:val="20"/>
          <w:rtl w:val="0"/>
          <w:lang w:val="en-US"/>
        </w:rPr>
        <w:t>TOURNAMENT DIRECTORS</w:t>
      </w:r>
    </w:p>
    <w:p>
      <w:pPr>
        <w:pStyle w:val="Body A"/>
        <w:jc w:val="center"/>
        <w:rPr>
          <w:b w:val="1"/>
          <w:bCs w:val="1"/>
          <w:sz w:val="20"/>
          <w:szCs w:val="20"/>
        </w:rPr>
      </w:pPr>
      <w:r>
        <w:rPr>
          <w:b w:val="1"/>
          <w:bCs w:val="1"/>
          <w:sz w:val="20"/>
          <w:szCs w:val="20"/>
          <w:rtl w:val="0"/>
          <w:lang w:val="en-US"/>
        </w:rPr>
        <w:t>Stitch Sul</w:t>
      </w:r>
    </w:p>
    <w:p>
      <w:pPr>
        <w:pStyle w:val="Body A"/>
        <w:jc w:val="center"/>
        <w:rPr>
          <w:b w:val="1"/>
          <w:bCs w:val="1"/>
          <w:sz w:val="20"/>
          <w:szCs w:val="20"/>
        </w:rPr>
      </w:pPr>
      <w:r>
        <w:rPr>
          <w:b w:val="1"/>
          <w:bCs w:val="1"/>
          <w:sz w:val="20"/>
          <w:szCs w:val="20"/>
          <w:rtl w:val="0"/>
          <w:lang w:val="en-US"/>
        </w:rPr>
        <w:t>Jim Huang</w:t>
      </w:r>
    </w:p>
    <w:p>
      <w:pPr>
        <w:pStyle w:val="Body A"/>
        <w:jc w:val="center"/>
        <w:rPr>
          <w:b w:val="1"/>
          <w:bCs w:val="1"/>
          <w:sz w:val="20"/>
          <w:szCs w:val="20"/>
        </w:rPr>
      </w:pPr>
    </w:p>
    <w:p>
      <w:pPr>
        <w:pStyle w:val="Body A"/>
        <w:tabs>
          <w:tab w:val="left" w:pos="1344"/>
          <w:tab w:val="center" w:pos="5220"/>
        </w:tabs>
        <w:jc w:val="center"/>
        <w:rPr>
          <w:sz w:val="20"/>
          <w:szCs w:val="20"/>
        </w:rPr>
      </w:pPr>
      <w:r>
        <w:rPr>
          <w:sz w:val="20"/>
          <w:szCs w:val="20"/>
          <w:rtl w:val="0"/>
          <w:lang w:val="en-US"/>
        </w:rPr>
        <w:t>2016 EXECUTIVE BOARD</w:t>
      </w:r>
    </w:p>
    <w:p>
      <w:pPr>
        <w:pStyle w:val="Body A"/>
        <w:jc w:val="center"/>
        <w:rPr>
          <w:b w:val="1"/>
          <w:bCs w:val="1"/>
          <w:sz w:val="20"/>
          <w:szCs w:val="20"/>
        </w:rPr>
      </w:pPr>
      <w:r>
        <w:rPr>
          <w:b w:val="1"/>
          <w:bCs w:val="1"/>
          <w:sz w:val="20"/>
          <w:szCs w:val="20"/>
          <w:rtl w:val="0"/>
          <w:lang w:val="en-US"/>
        </w:rPr>
        <w:t>Henry Zhang</w:t>
      </w:r>
    </w:p>
    <w:p>
      <w:pPr>
        <w:pStyle w:val="Body A"/>
        <w:jc w:val="center"/>
        <w:rPr>
          <w:i w:val="1"/>
          <w:iCs w:val="1"/>
          <w:sz w:val="20"/>
          <w:szCs w:val="20"/>
        </w:rPr>
      </w:pPr>
      <w:r>
        <w:rPr>
          <w:i w:val="1"/>
          <w:iCs w:val="1"/>
          <w:sz w:val="20"/>
          <w:szCs w:val="20"/>
          <w:rtl w:val="0"/>
          <w:lang w:val="en-US"/>
        </w:rPr>
        <w:t>President</w:t>
      </w:r>
    </w:p>
    <w:p>
      <w:pPr>
        <w:pStyle w:val="Body A"/>
        <w:jc w:val="center"/>
        <w:rPr>
          <w:i w:val="1"/>
          <w:iCs w:val="1"/>
          <w:sz w:val="20"/>
          <w:szCs w:val="20"/>
        </w:rPr>
      </w:pPr>
    </w:p>
    <w:p>
      <w:pPr>
        <w:pStyle w:val="Body A"/>
        <w:jc w:val="center"/>
        <w:rPr>
          <w:b w:val="1"/>
          <w:bCs w:val="1"/>
          <w:sz w:val="20"/>
          <w:szCs w:val="20"/>
        </w:rPr>
      </w:pPr>
      <w:r>
        <w:rPr>
          <w:b w:val="1"/>
          <w:bCs w:val="1"/>
          <w:sz w:val="20"/>
          <w:szCs w:val="20"/>
          <w:rtl w:val="0"/>
          <w:lang w:val="en-US"/>
        </w:rPr>
        <w:t>Adela Lilollari</w:t>
      </w:r>
    </w:p>
    <w:p>
      <w:pPr>
        <w:pStyle w:val="Body A"/>
        <w:jc w:val="center"/>
        <w:rPr>
          <w:i w:val="1"/>
          <w:iCs w:val="1"/>
          <w:sz w:val="20"/>
          <w:szCs w:val="20"/>
          <w:lang w:val="nl-NL"/>
        </w:rPr>
      </w:pPr>
      <w:r>
        <w:rPr>
          <w:i w:val="1"/>
          <w:iCs w:val="1"/>
          <w:sz w:val="20"/>
          <w:szCs w:val="20"/>
          <w:rtl w:val="0"/>
          <w:lang w:val="nl-NL"/>
        </w:rPr>
        <w:t>Tournament Coordinator</w:t>
      </w:r>
    </w:p>
    <w:p>
      <w:pPr>
        <w:pStyle w:val="Body A"/>
        <w:jc w:val="center"/>
        <w:rPr>
          <w:i w:val="1"/>
          <w:iCs w:val="1"/>
          <w:sz w:val="20"/>
          <w:szCs w:val="20"/>
        </w:rPr>
      </w:pPr>
    </w:p>
    <w:p>
      <w:pPr>
        <w:pStyle w:val="Body A"/>
        <w:jc w:val="center"/>
        <w:rPr>
          <w:b w:val="1"/>
          <w:bCs w:val="1"/>
          <w:sz w:val="20"/>
          <w:szCs w:val="20"/>
        </w:rPr>
      </w:pPr>
      <w:r>
        <w:rPr>
          <w:b w:val="1"/>
          <w:bCs w:val="1"/>
          <w:sz w:val="20"/>
          <w:szCs w:val="20"/>
          <w:rtl w:val="0"/>
          <w:lang w:val="en-US"/>
        </w:rPr>
        <w:t>Evan Lynyak</w:t>
      </w:r>
    </w:p>
    <w:p>
      <w:pPr>
        <w:pStyle w:val="Body A"/>
        <w:jc w:val="center"/>
        <w:rPr>
          <w:i w:val="1"/>
          <w:iCs w:val="1"/>
          <w:sz w:val="20"/>
          <w:szCs w:val="20"/>
        </w:rPr>
      </w:pPr>
      <w:r>
        <w:rPr>
          <w:i w:val="1"/>
          <w:iCs w:val="1"/>
          <w:sz w:val="20"/>
          <w:szCs w:val="20"/>
          <w:rtl w:val="0"/>
          <w:lang w:val="en-US"/>
        </w:rPr>
        <w:t>Membership Director</w:t>
      </w:r>
    </w:p>
    <w:p>
      <w:pPr>
        <w:pStyle w:val="Body A"/>
        <w:jc w:val="center"/>
        <w:rPr>
          <w:i w:val="1"/>
          <w:iCs w:val="1"/>
          <w:sz w:val="20"/>
          <w:szCs w:val="20"/>
        </w:rPr>
      </w:pPr>
    </w:p>
    <w:p>
      <w:pPr>
        <w:pStyle w:val="Body A"/>
        <w:jc w:val="center"/>
        <w:rPr>
          <w:b w:val="1"/>
          <w:bCs w:val="1"/>
          <w:sz w:val="20"/>
          <w:szCs w:val="20"/>
        </w:rPr>
      </w:pPr>
      <w:r>
        <w:rPr>
          <w:b w:val="1"/>
          <w:bCs w:val="1"/>
          <w:sz w:val="20"/>
          <w:szCs w:val="20"/>
          <w:rtl w:val="0"/>
          <w:lang w:val="en-US"/>
        </w:rPr>
        <w:t>Shirley Kuang</w:t>
      </w:r>
    </w:p>
    <w:p>
      <w:pPr>
        <w:pStyle w:val="Body A"/>
        <w:jc w:val="center"/>
        <w:rPr>
          <w:i w:val="1"/>
          <w:iCs w:val="1"/>
          <w:sz w:val="20"/>
          <w:szCs w:val="20"/>
        </w:rPr>
      </w:pPr>
      <w:r>
        <w:rPr>
          <w:i w:val="1"/>
          <w:iCs w:val="1"/>
          <w:sz w:val="20"/>
          <w:szCs w:val="20"/>
          <w:rtl w:val="0"/>
          <w:lang w:val="en-US"/>
        </w:rPr>
        <w:t>Treasurer</w:t>
      </w:r>
    </w:p>
    <w:p>
      <w:pPr>
        <w:pStyle w:val="Body A"/>
        <w:jc w:val="center"/>
        <w:rPr>
          <w:i w:val="1"/>
          <w:iCs w:val="1"/>
          <w:sz w:val="20"/>
          <w:szCs w:val="20"/>
        </w:rPr>
      </w:pPr>
    </w:p>
    <w:p>
      <w:pPr>
        <w:pStyle w:val="Body A"/>
        <w:jc w:val="center"/>
        <w:rPr>
          <w:b w:val="1"/>
          <w:bCs w:val="1"/>
          <w:sz w:val="20"/>
          <w:szCs w:val="20"/>
        </w:rPr>
      </w:pPr>
      <w:r>
        <w:rPr>
          <w:b w:val="1"/>
          <w:bCs w:val="1"/>
          <w:sz w:val="20"/>
          <w:szCs w:val="20"/>
          <w:rtl w:val="0"/>
          <w:lang w:val="en-US"/>
        </w:rPr>
        <w:t xml:space="preserve">Justin Katz </w:t>
      </w:r>
    </w:p>
    <w:p>
      <w:pPr>
        <w:pStyle w:val="Body A"/>
        <w:jc w:val="center"/>
        <w:rPr>
          <w:i w:val="1"/>
          <w:iCs w:val="1"/>
          <w:sz w:val="20"/>
          <w:szCs w:val="20"/>
        </w:rPr>
      </w:pPr>
      <w:r>
        <w:rPr>
          <w:i w:val="1"/>
          <w:iCs w:val="1"/>
          <w:sz w:val="20"/>
          <w:szCs w:val="20"/>
          <w:rtl w:val="0"/>
          <w:lang w:val="en-US"/>
        </w:rPr>
        <w:t>Development Director</w:t>
      </w:r>
    </w:p>
    <w:p>
      <w:pPr>
        <w:pStyle w:val="Body A"/>
        <w:rPr>
          <w:sz w:val="20"/>
          <w:szCs w:val="20"/>
        </w:rPr>
      </w:pPr>
    </w:p>
    <w:p>
      <w:pPr>
        <w:pStyle w:val="Body A"/>
        <w:rPr>
          <w:sz w:val="20"/>
          <w:szCs w:val="20"/>
        </w:rPr>
      </w:pPr>
      <w:r>
        <w:rPr>
          <w:sz w:val="20"/>
          <w:szCs w:val="20"/>
          <w:rtl w:val="0"/>
          <w:lang w:val="en-US"/>
        </w:rPr>
        <w:t>The Yale Debate Association</w:t>
      </w:r>
    </w:p>
    <w:p>
      <w:pPr>
        <w:pStyle w:val="Body A"/>
        <w:rPr>
          <w:sz w:val="20"/>
          <w:szCs w:val="20"/>
        </w:rPr>
      </w:pPr>
      <w:r>
        <w:rPr>
          <w:sz w:val="20"/>
          <w:szCs w:val="20"/>
          <w:rtl w:val="0"/>
          <w:lang w:val="en-US"/>
        </w:rPr>
        <w:t>(YDA) is an undergraduate</w:t>
      </w:r>
    </w:p>
    <w:p>
      <w:pPr>
        <w:pStyle w:val="Body A"/>
        <w:ind w:right="180"/>
        <w:rPr>
          <w:sz w:val="20"/>
          <w:szCs w:val="20"/>
        </w:rPr>
      </w:pPr>
      <w:r>
        <w:rPr>
          <w:sz w:val="20"/>
          <w:szCs w:val="20"/>
          <w:rtl w:val="0"/>
          <w:lang w:val="en-US"/>
        </w:rPr>
        <w:t>organization of Yale University in New Haven, CT. Every year, the YDA travels throughout the United States and the world to compete in</w:t>
      </w:r>
    </w:p>
    <w:p>
      <w:pPr>
        <w:pStyle w:val="Body A"/>
        <w:rPr>
          <w:sz w:val="20"/>
          <w:szCs w:val="20"/>
        </w:rPr>
      </w:pPr>
      <w:r>
        <w:rPr>
          <w:sz w:val="20"/>
          <w:szCs w:val="20"/>
          <w:rtl w:val="0"/>
          <w:lang w:val="en-US"/>
        </w:rPr>
        <w:t>Parliamentary Debate.</w:t>
      </w:r>
    </w:p>
    <w:p>
      <w:pPr>
        <w:pStyle w:val="Body A"/>
        <w:jc w:val="both"/>
        <w:rPr>
          <w:sz w:val="20"/>
          <w:szCs w:val="20"/>
        </w:rPr>
      </w:pPr>
    </w:p>
    <w:p>
      <w:pPr>
        <w:pStyle w:val="Body A"/>
        <w:ind w:right="180"/>
        <w:jc w:val="both"/>
        <w:rPr>
          <w:sz w:val="20"/>
          <w:szCs w:val="20"/>
        </w:rPr>
      </w:pPr>
      <w:r>
        <w:rPr>
          <w:sz w:val="20"/>
          <w:szCs w:val="20"/>
          <w:rtl w:val="0"/>
          <w:lang w:val="en-US"/>
        </w:rPr>
        <w:t>To encourage speech and debate activities among high</w:t>
      </w:r>
    </w:p>
    <w:p>
      <w:pPr>
        <w:pStyle w:val="Body A"/>
        <w:ind w:right="180"/>
        <w:rPr>
          <w:sz w:val="20"/>
          <w:szCs w:val="20"/>
        </w:rPr>
      </w:pPr>
      <w:r>
        <w:rPr>
          <w:sz w:val="20"/>
          <w:szCs w:val="20"/>
          <w:rtl w:val="0"/>
          <w:lang w:val="en-US"/>
        </w:rPr>
        <w:t>school and college students, the YDA hosts several tournaments each year.</w:t>
      </w:r>
    </w:p>
    <w:p>
      <w:pPr>
        <w:pStyle w:val="Body A"/>
        <w:jc w:val="both"/>
        <w:rPr>
          <w:sz w:val="20"/>
          <w:szCs w:val="20"/>
          <w:lang w:val="fr-FR"/>
        </w:rPr>
      </w:pPr>
      <w:r>
        <w:rPr>
          <w:sz w:val="20"/>
          <w:szCs w:val="20"/>
          <w:rtl w:val="0"/>
          <w:lang w:val="fr-FR"/>
        </w:rPr>
        <w:t>Our four annual tournaments</w:t>
      </w:r>
    </w:p>
    <w:p>
      <w:pPr>
        <w:pStyle w:val="Body A"/>
        <w:ind w:right="180"/>
        <w:rPr>
          <w:sz w:val="20"/>
          <w:szCs w:val="20"/>
        </w:rPr>
      </w:pPr>
      <w:r>
        <w:rPr>
          <w:sz w:val="20"/>
          <w:szCs w:val="20"/>
          <w:rtl w:val="0"/>
          <w:lang w:val="en-US"/>
        </w:rPr>
        <w:t>are the Yale Invitational Tournament, the Adam</w:t>
      </w:r>
      <w:r>
        <w:rPr>
          <w:sz w:val="20"/>
          <w:szCs w:val="20"/>
          <w:rtl w:val="0"/>
          <w:lang w:val="fr-FR"/>
        </w:rPr>
        <w:t>’</w:t>
      </w:r>
      <w:r>
        <w:rPr>
          <w:sz w:val="20"/>
          <w:szCs w:val="20"/>
          <w:rtl w:val="0"/>
          <w:lang w:val="en-US"/>
        </w:rPr>
        <w:t>s Cup</w:t>
      </w:r>
    </w:p>
    <w:p>
      <w:pPr>
        <w:pStyle w:val="Body A"/>
        <w:jc w:val="both"/>
        <w:rPr>
          <w:sz w:val="20"/>
          <w:szCs w:val="20"/>
          <w:lang w:val="de-DE"/>
        </w:rPr>
      </w:pPr>
      <w:r>
        <w:rPr>
          <w:sz w:val="20"/>
          <w:szCs w:val="20"/>
          <w:rtl w:val="0"/>
          <w:lang w:val="de-DE"/>
        </w:rPr>
        <w:t>Tournament, the Osterweis</w:t>
      </w:r>
    </w:p>
    <w:p>
      <w:pPr>
        <w:pStyle w:val="Body A"/>
        <w:jc w:val="both"/>
        <w:rPr>
          <w:sz w:val="20"/>
          <w:szCs w:val="20"/>
        </w:rPr>
      </w:pPr>
      <w:r>
        <w:rPr>
          <w:sz w:val="20"/>
          <w:szCs w:val="20"/>
          <w:rtl w:val="0"/>
          <w:lang w:val="en-US"/>
        </w:rPr>
        <w:t>Tournament, and the Yale</w:t>
      </w:r>
    </w:p>
    <w:p>
      <w:pPr>
        <w:pStyle w:val="Body A"/>
        <w:jc w:val="both"/>
        <w:rPr>
          <w:sz w:val="20"/>
          <w:szCs w:val="20"/>
        </w:rPr>
      </w:pPr>
      <w:r>
        <w:rPr>
          <w:sz w:val="20"/>
          <w:szCs w:val="20"/>
          <w:rtl w:val="0"/>
          <w:lang w:val="en-US"/>
        </w:rPr>
        <w:t>College Intervarsity</w:t>
      </w:r>
    </w:p>
    <w:p>
      <w:pPr>
        <w:pStyle w:val="Body A"/>
        <w:jc w:val="both"/>
        <w:rPr>
          <w:sz w:val="20"/>
          <w:szCs w:val="20"/>
          <w:lang w:val="fr-FR"/>
        </w:rPr>
      </w:pPr>
      <w:r>
        <w:rPr>
          <w:sz w:val="20"/>
          <w:szCs w:val="20"/>
          <w:rtl w:val="0"/>
          <w:lang w:val="fr-FR"/>
        </w:rPr>
        <w:t>Tournament.</w:t>
      </w:r>
    </w:p>
    <w:p>
      <w:pPr>
        <w:pStyle w:val="Body A"/>
        <w:jc w:val="both"/>
      </w:pPr>
    </w:p>
    <w:p>
      <w:pPr>
        <w:pStyle w:val="Body A"/>
        <w:jc w:val="center"/>
      </w:pPr>
    </w:p>
    <w:p>
      <w:pPr>
        <w:pStyle w:val="Body A"/>
        <w:jc w:val="center"/>
      </w:pPr>
    </w:p>
    <w:p>
      <w:pPr>
        <w:pStyle w:val="Body A"/>
        <w:jc w:val="center"/>
      </w:pPr>
    </w:p>
    <w:p>
      <w:pPr>
        <w:pStyle w:val="Body A"/>
        <w:jc w:val="center"/>
      </w:pPr>
    </w:p>
    <w:p>
      <w:pPr>
        <w:pStyle w:val="Body A"/>
        <w:jc w:val="center"/>
        <w:rPr>
          <w:sz w:val="36"/>
          <w:szCs w:val="36"/>
        </w:rPr>
      </w:pPr>
      <w:r>
        <w:rPr>
          <w:sz w:val="36"/>
          <w:szCs w:val="36"/>
          <w:rtl w:val="0"/>
          <w:lang w:val="en-US"/>
        </w:rPr>
        <w:t>Yale Debate Association</w:t>
      </w:r>
    </w:p>
    <w:p>
      <w:pPr>
        <w:pStyle w:val="Body A"/>
        <w:jc w:val="center"/>
        <w:rPr>
          <w:sz w:val="36"/>
          <w:szCs w:val="36"/>
        </w:rPr>
      </w:pPr>
      <w:r>
        <w:rPr>
          <w:sz w:val="36"/>
          <w:szCs w:val="36"/>
          <w:rtl w:val="0"/>
          <w:lang w:val="nl-NL"/>
        </w:rPr>
        <w:t>Twenty-</w:t>
      </w:r>
      <w:r>
        <w:rPr>
          <w:sz w:val="36"/>
          <w:szCs w:val="36"/>
          <w:rtl w:val="0"/>
          <w:lang w:val="en-US"/>
        </w:rPr>
        <w:t>Fourth Annual Invitational Tournament</w:t>
      </w:r>
    </w:p>
    <w:p>
      <w:pPr>
        <w:pStyle w:val="Body A"/>
        <w:jc w:val="center"/>
      </w:pPr>
      <w:r>
        <mc:AlternateContent>
          <mc:Choice Requires="wps">
            <w:drawing>
              <wp:anchor distT="0" distB="0" distL="0" distR="0" simplePos="0" relativeHeight="251659264" behindDoc="0" locked="0" layoutInCell="1" allowOverlap="1">
                <wp:simplePos x="0" y="0"/>
                <wp:positionH relativeFrom="column">
                  <wp:posOffset>90787</wp:posOffset>
                </wp:positionH>
                <wp:positionV relativeFrom="line">
                  <wp:posOffset>-46987</wp:posOffset>
                </wp:positionV>
                <wp:extent cx="4572001" cy="63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72001" cy="636"/>
                        </a:xfrm>
                        <a:prstGeom prst="line">
                          <a:avLst/>
                        </a:prstGeom>
                        <a:noFill/>
                        <a:ln w="31750" cap="flat">
                          <a:solidFill>
                            <a:srgbClr val="000000"/>
                          </a:solidFill>
                          <a:prstDash val="solid"/>
                          <a:round/>
                        </a:ln>
                        <a:effectLst/>
                      </wps:spPr>
                      <wps:bodyPr/>
                    </wps:wsp>
                  </a:graphicData>
                </a:graphic>
              </wp:anchor>
            </w:drawing>
          </mc:Choice>
          <mc:Fallback>
            <w:pict>
              <v:line id="_x0000_s1026" style="visibility:visible;position:absolute;margin-left:7.1pt;margin-top:-3.7pt;width:360.0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jc w:val="right"/>
      </w:pPr>
      <w:r>
        <w:rPr>
          <w:rtl w:val="0"/>
          <w:lang w:val="en-US"/>
        </w:rPr>
        <w:t>September 2016</w:t>
      </w:r>
    </w:p>
    <w:p>
      <w:pPr>
        <w:pStyle w:val="Body A"/>
      </w:pPr>
      <w:r>
        <w:rPr>
          <w:rtl w:val="0"/>
        </w:rPr>
        <w:t>Dear Speech and Debate Coach:</w:t>
      </w:r>
    </w:p>
    <w:p>
      <w:pPr>
        <w:pStyle w:val="Body A"/>
      </w:pPr>
    </w:p>
    <w:p>
      <w:pPr>
        <w:pStyle w:val="Body A"/>
      </w:pPr>
      <w:r>
        <w:rPr>
          <w:rtl w:val="0"/>
        </w:rPr>
        <w:t xml:space="preserve">On behalf of the Yale Debate Association, we invite you and your team to the twenty-fourth annual Yale University Invitational Tournament from Friday, September 16, to Sunday, September 18. The tournament will consist of competition in Varsity and JV Lincoln Douglas Debate, Public Forum Debate, Policy Debate, Student Congress, Parliamentary Debate, and six Speech events.  </w:t>
      </w:r>
    </w:p>
    <w:p>
      <w:pPr>
        <w:pStyle w:val="Body A"/>
      </w:pPr>
    </w:p>
    <w:p>
      <w:pPr>
        <w:pStyle w:val="Body A"/>
        <w:rPr>
          <w:rFonts w:ascii="Times" w:cs="Times" w:hAnsi="Times" w:eastAsia="Times"/>
        </w:rPr>
      </w:pPr>
      <w:r>
        <w:rPr>
          <w:rtl w:val="0"/>
        </w:rPr>
        <w:t>Year after year, our tournament grows and gains more national recognition for its high level of competition</w:t>
      </w:r>
      <w:r>
        <w:rPr>
          <w:b w:val="1"/>
          <w:bCs w:val="1"/>
          <w:rtl w:val="0"/>
          <w:lang w:val="en-US"/>
        </w:rPr>
        <w:t xml:space="preserve">. </w:t>
      </w:r>
      <w:r>
        <w:rPr>
          <w:rtl w:val="0"/>
        </w:rPr>
        <w:t xml:space="preserve">Like last year, quarterfinalists in Varsity Lincoln Douglas debate, octofinalists in Public Forum debate, and semifinalists in Student Congress this year to earn a bid to the Tournament of Champions. </w:t>
      </w:r>
      <w:r>
        <w:rPr>
          <w:rFonts w:ascii="Times" w:hAnsi="Times"/>
          <w:rtl w:val="0"/>
          <w:lang w:val="en-US"/>
        </w:rPr>
        <w:t>In addition, we are pleased to announce that all finalists in DI, HI, Duo, EX, OI and OO will earn a bid to the University of Kentucky TOC.</w:t>
      </w:r>
    </w:p>
    <w:p>
      <w:pPr>
        <w:pStyle w:val="Body A"/>
        <w:rPr>
          <w:rFonts w:ascii="Times" w:cs="Times" w:hAnsi="Times" w:eastAsia="Times"/>
        </w:rPr>
      </w:pPr>
    </w:p>
    <w:p>
      <w:pPr>
        <w:pStyle w:val="Body A"/>
      </w:pPr>
      <w:r>
        <w:rPr>
          <w:rtl w:val="0"/>
        </w:rPr>
        <w:t>This year, tab will be directed by Mike Vigars. Student Congress tab will be led by Alexandra Sencer. In addition, we have Crawford Leavoy and George Clemens in Lincoln Douglas tab and Sheryl Kaczmarek in Policy tab. Speech tab staff will be led by Joe Vaughan. Extemp prep will be led by Susan Marianelli. Public Forum tab will be led by Martin Page. Parliamentary Debate will be run by Everett Rutan. All are nationally recognized and successful tab coordinators. While some changes have been made since prior years, we know that we can trust in the ability of our tab staff, as well as an excellent pool of judges, to help run a smooth tournament.</w:t>
      </w:r>
    </w:p>
    <w:p>
      <w:pPr>
        <w:pStyle w:val="Body A"/>
      </w:pPr>
    </w:p>
    <w:p>
      <w:pPr>
        <w:pStyle w:val="Body A"/>
      </w:pPr>
      <w:r>
        <w:rPr>
          <w:rtl w:val="0"/>
        </w:rPr>
        <w:t>The information provided within this invitation and on our tournament website,</w:t>
      </w:r>
    </w:p>
    <w:p>
      <w:pPr>
        <w:pStyle w:val="Body A"/>
      </w:pPr>
      <w:r>
        <w:rPr>
          <w:rStyle w:val="Hyperlink.0"/>
          <w:color w:val="0000ff"/>
          <w:u w:val="single" w:color="0000ff"/>
          <w:lang w:val="fr-FR"/>
        </w:rPr>
        <w:fldChar w:fldCharType="begin" w:fldLock="0"/>
      </w:r>
      <w:r>
        <w:rPr>
          <w:rStyle w:val="Hyperlink.0"/>
          <w:color w:val="0000ff"/>
          <w:u w:val="single" w:color="0000ff"/>
          <w:lang w:val="fr-FR"/>
        </w:rPr>
        <w:instrText xml:space="preserve"> HYPERLINK "http://yale.tabroom.com"</w:instrText>
      </w:r>
      <w:r>
        <w:rPr>
          <w:rStyle w:val="Hyperlink.0"/>
          <w:color w:val="0000ff"/>
          <w:u w:val="single" w:color="0000ff"/>
          <w:lang w:val="fr-FR"/>
        </w:rPr>
        <w:fldChar w:fldCharType="separate" w:fldLock="0"/>
      </w:r>
      <w:r>
        <w:rPr>
          <w:rStyle w:val="Hyperlink.0"/>
          <w:color w:val="0000ff"/>
          <w:u w:val="single" w:color="0000ff"/>
          <w:rtl w:val="0"/>
          <w:lang w:val="fr-FR"/>
        </w:rPr>
        <w:t>http://yale.tabroom.com</w:t>
      </w:r>
      <w:r>
        <w:rPr/>
        <w:fldChar w:fldCharType="end" w:fldLock="0"/>
      </w:r>
      <w:r>
        <w:rPr>
          <w:rStyle w:val="None A"/>
          <w:rtl w:val="0"/>
          <w:lang w:val="en-US"/>
        </w:rPr>
        <w:t xml:space="preserve">, should answer any questions that you may have about our tournament. If you need additional assistance, please email us at </w:t>
      </w:r>
      <w:r>
        <w:rPr>
          <w:rStyle w:val="Hyperlink.0"/>
          <w:color w:val="0000ff"/>
          <w:u w:val="single" w:color="0000ff"/>
          <w:lang w:val="fr-FR"/>
        </w:rPr>
        <w:fldChar w:fldCharType="begin" w:fldLock="0"/>
      </w:r>
      <w:r>
        <w:rPr>
          <w:rStyle w:val="Hyperlink.0"/>
          <w:color w:val="0000ff"/>
          <w:u w:val="single" w:color="0000ff"/>
          <w:lang w:val="fr-FR"/>
        </w:rPr>
        <w:instrText xml:space="preserve"> HYPERLINK "mailto:yale@tabroom.com"</w:instrText>
      </w:r>
      <w:r>
        <w:rPr>
          <w:rStyle w:val="Hyperlink.0"/>
          <w:color w:val="0000ff"/>
          <w:u w:val="single" w:color="0000ff"/>
          <w:lang w:val="fr-FR"/>
        </w:rPr>
        <w:fldChar w:fldCharType="separate" w:fldLock="0"/>
      </w:r>
      <w:r>
        <w:rPr>
          <w:rStyle w:val="Hyperlink.0"/>
          <w:color w:val="0000ff"/>
          <w:u w:val="single" w:color="0000ff"/>
          <w:rtl w:val="0"/>
          <w:lang w:val="fr-FR"/>
        </w:rPr>
        <w:t>yale@tabroom.com</w:t>
      </w:r>
      <w:r>
        <w:rPr/>
        <w:fldChar w:fldCharType="end" w:fldLock="0"/>
      </w:r>
      <w:r>
        <w:rPr>
          <w:rStyle w:val="None A"/>
          <w:rtl w:val="0"/>
          <w:lang w:val="en-US"/>
        </w:rPr>
        <w:t>. Please do not hesitate to contact us if your team is experiencing financial difficulties.</w:t>
      </w:r>
    </w:p>
    <w:p>
      <w:pPr>
        <w:pStyle w:val="Body A"/>
      </w:pPr>
    </w:p>
    <w:p>
      <w:pPr>
        <w:pStyle w:val="Body A"/>
      </w:pPr>
      <w:r>
        <w:rPr>
          <w:rtl w:val="0"/>
        </w:rPr>
        <w:t>Best wishes for a restful and enjoyable summer. We look forward to seeing many of our old friends in New Haven in September.</w:t>
      </w:r>
    </w:p>
    <w:p>
      <w:pPr>
        <w:pStyle w:val="Body A"/>
      </w:pPr>
    </w:p>
    <w:p>
      <w:pPr>
        <w:pStyle w:val="Body A"/>
      </w:pPr>
      <w:r>
        <w:rPr>
          <w:rtl w:val="0"/>
        </w:rPr>
        <w:t>Sincerely,</w:t>
      </w:r>
    </w:p>
    <w:p>
      <w:pPr>
        <w:pStyle w:val="Body A"/>
      </w:pPr>
      <w:r>
        <w:rPr>
          <w:rtl w:val="0"/>
        </w:rPr>
        <w:t xml:space="preserve">Jim Huang and Stitch Sul </w:t>
      </w:r>
      <w:r>
        <w:rPr>
          <w:rStyle w:val="None"/>
          <w:rFonts w:ascii="Arial Unicode MS" w:cs="Arial Unicode MS" w:hAnsi="Arial Unicode MS" w:eastAsia="Arial Unicode MS"/>
          <w:b w:val="0"/>
          <w:bCs w:val="0"/>
          <w:i w:val="0"/>
          <w:iCs w:val="0"/>
        </w:rPr>
        <w:br w:type="page"/>
      </w:r>
    </w:p>
    <w:p>
      <w:pPr>
        <w:pStyle w:val="Body A"/>
        <w:sectPr>
          <w:headerReference w:type="default" r:id="rId5"/>
          <w:footerReference w:type="default" r:id="rId6"/>
          <w:pgSz w:w="12240" w:h="15840" w:orient="portrait"/>
          <w:pgMar w:top="1080" w:right="900" w:bottom="810" w:left="900" w:header="720" w:footer="720"/>
          <w:cols w:num="2" w:equalWidth="0">
            <w:col w:w="2707" w:space="0"/>
            <w:col w:w="7733" w:space="0"/>
          </w:cols>
          <w:bidi w:val="0"/>
        </w:sectPr>
      </w:pPr>
    </w:p>
    <w:p>
      <w:pPr>
        <w:pStyle w:val="Body A"/>
        <w:spacing w:line="360" w:lineRule="auto"/>
        <w:jc w:val="center"/>
        <w:rPr>
          <w:rStyle w:val="None"/>
          <w:b w:val="1"/>
          <w:bCs w:val="1"/>
        </w:rPr>
      </w:pPr>
      <w:r>
        <w:rPr>
          <w:rStyle w:val="None"/>
          <w:b w:val="1"/>
          <w:bCs w:val="1"/>
          <w:rtl w:val="0"/>
          <w:lang w:val="en-US"/>
        </w:rPr>
        <w:t>The 2016</w:t>
      </w:r>
      <w:r>
        <w:rPr>
          <w:rStyle w:val="None"/>
          <w:b w:val="1"/>
          <w:bCs w:val="1"/>
          <w:rtl w:val="0"/>
          <w:lang w:val="fr-FR"/>
        </w:rPr>
        <w:t xml:space="preserve"> Yale Invitational Tournament</w:t>
      </w:r>
    </w:p>
    <w:p>
      <w:pPr>
        <w:pStyle w:val="Body A"/>
      </w:pPr>
      <w:r>
        <w:rPr>
          <w:rStyle w:val="None"/>
          <w:b w:val="1"/>
          <w:bCs w:val="1"/>
          <w:rtl w:val="0"/>
          <w:lang w:val="en-US"/>
        </w:rPr>
        <w:t>Note: Please read the entire invitation. Even if you</w:t>
      </w:r>
      <w:r>
        <w:rPr>
          <w:rStyle w:val="None"/>
          <w:b w:val="1"/>
          <w:bCs w:val="1"/>
          <w:rtl w:val="0"/>
          <w:lang w:val="fr-FR"/>
        </w:rPr>
        <w:t>’</w:t>
      </w:r>
      <w:r>
        <w:rPr>
          <w:rStyle w:val="None"/>
          <w:b w:val="1"/>
          <w:bCs w:val="1"/>
          <w:rtl w:val="0"/>
          <w:lang w:val="en-US"/>
        </w:rPr>
        <w:t>ve been at the tournament year to year, please take the time because some things have changed. All rules are also subject to change. The tournament will make you aware of any changes at registration.</w:t>
      </w:r>
    </w:p>
    <w:p>
      <w:pPr>
        <w:pStyle w:val="Body A"/>
      </w:pPr>
    </w:p>
    <w:p>
      <w:pPr>
        <w:pStyle w:val="Body A"/>
        <w:rPr>
          <w:rStyle w:val="None"/>
          <w:b w:val="1"/>
          <w:bCs w:val="1"/>
        </w:rPr>
      </w:pPr>
      <w:r>
        <w:rPr>
          <w:rStyle w:val="None"/>
          <w:b w:val="1"/>
          <w:bCs w:val="1"/>
          <w:rtl w:val="0"/>
          <w:lang w:val="en-US"/>
        </w:rPr>
        <w:t>Varsity and Junior Varsity Lincoln Douglas Debate</w:t>
      </w:r>
    </w:p>
    <w:p>
      <w:pPr>
        <w:pStyle w:val="Body A"/>
      </w:pPr>
      <w:r>
        <w:rPr>
          <w:rStyle w:val="None A"/>
          <w:rtl w:val="0"/>
          <w:lang w:val="en-US"/>
        </w:rPr>
        <w:t>The resolution will be the September-October National Speech and Debate Association topic. Both LD divisions will follow the 6-3-7-3-4-6-3 format. Debaters will have 5 minutes of prep time. Ties will be broken based on record, high/low adjusted points, double-adjusted points, opponent</w:t>
      </w:r>
      <w:r>
        <w:rPr>
          <w:rStyle w:val="None"/>
          <w:rtl w:val="0"/>
          <w:lang w:val="fr-FR"/>
        </w:rPr>
        <w:t>’</w:t>
      </w:r>
      <w:r>
        <w:rPr>
          <w:rStyle w:val="None A"/>
          <w:rtl w:val="0"/>
          <w:lang w:val="en-US"/>
        </w:rPr>
        <w:t xml:space="preserve">s record, total points, judge variance, and coin flip, in that order. There will be six rounds in both Varsity and JV; the break will be to double-octofinals in both LD divisions. </w:t>
      </w:r>
      <w:r>
        <w:rPr>
          <w:rStyle w:val="None"/>
          <w:color w:val="222222"/>
          <w:u w:color="222222"/>
          <w:shd w:val="clear" w:color="auto" w:fill="ffffff"/>
          <w:rtl w:val="0"/>
          <w:lang w:val="en-US"/>
        </w:rPr>
        <w:t>If necessary, there will be a run-off in VLD of 4-2s.</w:t>
      </w:r>
    </w:p>
    <w:p>
      <w:pPr>
        <w:pStyle w:val="Body A"/>
      </w:pPr>
    </w:p>
    <w:p>
      <w:pPr>
        <w:pStyle w:val="Body A"/>
      </w:pPr>
      <w:r>
        <w:rPr>
          <w:rStyle w:val="None A"/>
          <w:rtl w:val="0"/>
          <w:lang w:val="en-US"/>
        </w:rPr>
        <w:t>Students in 9th or 10th grade, and those in 11th grade with less than two years</w:t>
      </w:r>
      <w:r>
        <w:rPr>
          <w:rStyle w:val="None"/>
          <w:rtl w:val="0"/>
          <w:lang w:val="fr-FR"/>
        </w:rPr>
        <w:t xml:space="preserve">’ </w:t>
      </w:r>
      <w:r>
        <w:rPr>
          <w:rStyle w:val="None A"/>
          <w:rtl w:val="0"/>
          <w:lang w:val="en-US"/>
        </w:rPr>
        <w:t>debating experience, may enter JV LD but should also feel free to enter VLD. Students with more than two years</w:t>
      </w:r>
      <w:r>
        <w:rPr>
          <w:rStyle w:val="None"/>
          <w:rtl w:val="0"/>
          <w:lang w:val="fr-FR"/>
        </w:rPr>
        <w:t xml:space="preserve">’ </w:t>
      </w:r>
      <w:r>
        <w:rPr>
          <w:rStyle w:val="None A"/>
          <w:rtl w:val="0"/>
          <w:lang w:val="en-US"/>
        </w:rPr>
        <w:t>experience and those in 12th grade should enter VLD. Any student who broke at a national tournament in JV LD last year should enter VLD. We strongly encourage coaches to choose divisions with the educational purpose of debate in mind. That purpose is hurt if overqualified debaters compete in JV. Students should not enter JV LD to win trophies; JV LD is a learning division.</w:t>
      </w:r>
    </w:p>
    <w:p>
      <w:pPr>
        <w:pStyle w:val="Body A"/>
      </w:pPr>
    </w:p>
    <w:p>
      <w:pPr>
        <w:pStyle w:val="Body A"/>
        <w:rPr>
          <w:rStyle w:val="None"/>
          <w:b w:val="1"/>
          <w:bCs w:val="1"/>
          <w:color w:val="222222"/>
          <w:u w:color="222222"/>
          <w:shd w:val="clear" w:color="auto" w:fill="ffffff"/>
        </w:rPr>
      </w:pPr>
      <w:r>
        <w:rPr>
          <w:rStyle w:val="None"/>
          <w:color w:val="222222"/>
          <w:u w:color="222222"/>
          <w:shd w:val="clear" w:color="auto" w:fill="ffffff"/>
          <w:rtl w:val="0"/>
          <w:lang w:val="en-US"/>
        </w:rPr>
        <w:t>The Yale Debate Association will appoint a student advocate for the LD division. The advocate is to be a resource for the forensics community, to answer questions about the rules and procedures of the tournament, and to deal with the community</w:t>
      </w:r>
      <w:r>
        <w:rPr>
          <w:rStyle w:val="None"/>
          <w:color w:val="222222"/>
          <w:u w:color="222222"/>
          <w:shd w:val="clear" w:color="auto" w:fill="ffffff"/>
          <w:rtl w:val="0"/>
          <w:lang w:val="fr-FR"/>
        </w:rPr>
        <w:t>’</w:t>
      </w:r>
      <w:r>
        <w:rPr>
          <w:rStyle w:val="None"/>
          <w:color w:val="222222"/>
          <w:u w:color="222222"/>
          <w:shd w:val="clear" w:color="auto" w:fill="ffffff"/>
          <w:rtl w:val="0"/>
          <w:lang w:val="en-US"/>
        </w:rPr>
        <w:t>s feedback and concerns at the tournament. The advocate</w:t>
      </w:r>
      <w:r>
        <w:rPr>
          <w:rStyle w:val="None"/>
          <w:color w:val="222222"/>
          <w:u w:color="222222"/>
          <w:rtl w:val="0"/>
          <w:lang w:val="en-US"/>
        </w:rPr>
        <w:t xml:space="preserve"> </w:t>
      </w:r>
      <w:r>
        <w:rPr>
          <w:rStyle w:val="None"/>
          <w:color w:val="222222"/>
          <w:u w:color="222222"/>
          <w:shd w:val="clear" w:color="auto" w:fill="ffffff"/>
          <w:rtl w:val="0"/>
          <w:lang w:val="en-US"/>
        </w:rPr>
        <w:t>will also serve to promote a safe and tolerant learning environment for all</w:t>
      </w:r>
      <w:r>
        <w:rPr>
          <w:rStyle w:val="None"/>
          <w:color w:val="222222"/>
          <w:u w:color="222222"/>
          <w:rtl w:val="0"/>
          <w:lang w:val="en-US"/>
        </w:rPr>
        <w:t xml:space="preserve"> </w:t>
      </w:r>
      <w:r>
        <w:rPr>
          <w:rStyle w:val="None"/>
          <w:color w:val="222222"/>
          <w:u w:color="222222"/>
          <w:shd w:val="clear" w:color="auto" w:fill="ffffff"/>
          <w:rtl w:val="0"/>
          <w:lang w:val="nl-NL"/>
        </w:rPr>
        <w:t>attendees.</w:t>
      </w:r>
    </w:p>
    <w:p>
      <w:pPr>
        <w:pStyle w:val="Body A"/>
      </w:pPr>
    </w:p>
    <w:p>
      <w:pPr>
        <w:pStyle w:val="Body A"/>
        <w:rPr>
          <w:rStyle w:val="None"/>
          <w:b w:val="1"/>
          <w:bCs w:val="1"/>
        </w:rPr>
      </w:pPr>
      <w:r>
        <w:rPr>
          <w:rStyle w:val="None"/>
          <w:b w:val="1"/>
          <w:bCs w:val="1"/>
          <w:rtl w:val="0"/>
          <w:lang w:val="en-US"/>
        </w:rPr>
        <w:t>Policy Debate</w:t>
      </w:r>
    </w:p>
    <w:p>
      <w:pPr>
        <w:pStyle w:val="Body A"/>
      </w:pPr>
      <w:r>
        <w:rPr>
          <w:rtl w:val="0"/>
        </w:rPr>
        <w:t>There will be a single, open division of policy debate using the 2016-2017 NSDA resolution. Teams will give eight-minute constructive speeches, three-minute cross-examinations, and five-minute rebuttals and will have ten minutes of prep time.  Ties will be broken using the same criteria as Lincoln Douglas Debate. The break will be to quarterfinals. We will host an open room with wifi available for collaborative tournament prep throughout the tournament. This room will stay open during Saturday rounds.</w:t>
      </w:r>
    </w:p>
    <w:p>
      <w:pPr>
        <w:pStyle w:val="Body A"/>
      </w:pPr>
    </w:p>
    <w:p>
      <w:pPr>
        <w:pStyle w:val="Body A"/>
      </w:pPr>
      <w:r>
        <w:rPr>
          <w:rtl w:val="0"/>
        </w:rPr>
        <w:t xml:space="preserve">Please note, in the event that we have a large number of teams, we reserve the right to move the first round on Sunday to Saturday evening to allow for full/partial octofinal rounds on Sunday morning. </w:t>
      </w:r>
    </w:p>
    <w:p>
      <w:pPr>
        <w:pStyle w:val="Body A"/>
      </w:pPr>
    </w:p>
    <w:p>
      <w:pPr>
        <w:pStyle w:val="Body A"/>
        <w:rPr>
          <w:rStyle w:val="None"/>
          <w:b w:val="1"/>
          <w:bCs w:val="1"/>
        </w:rPr>
      </w:pPr>
      <w:r>
        <w:rPr>
          <w:rStyle w:val="None"/>
          <w:b w:val="1"/>
          <w:bCs w:val="1"/>
          <w:rtl w:val="0"/>
          <w:lang w:val="en-US"/>
        </w:rPr>
        <w:t>Public Forum Debate</w:t>
      </w:r>
    </w:p>
    <w:p>
      <w:pPr>
        <w:pStyle w:val="Body A"/>
      </w:pPr>
      <w:r>
        <w:rPr>
          <w:rtl w:val="0"/>
        </w:rPr>
        <w:t xml:space="preserve">There will be a single, open division of Public Forum Debate. We will follow all NSDA rules, except that </w:t>
      </w:r>
      <w:r>
        <w:rPr>
          <w:rStyle w:val="None"/>
          <w:b w:val="1"/>
          <w:bCs w:val="1"/>
          <w:rtl w:val="0"/>
          <w:lang w:val="en-US"/>
        </w:rPr>
        <w:t xml:space="preserve">each team will be given four (4) minutes of prep time </w:t>
      </w:r>
      <w:r>
        <w:rPr>
          <w:rtl w:val="0"/>
        </w:rPr>
        <w:t xml:space="preserve">during the round, not two. The tournament will be using the NSDA topic for September/October of 2016. Ties will be broken using the same criteria as Lincoln Douglas Debate. The event will break to double octofinals. </w:t>
      </w:r>
    </w:p>
    <w:p>
      <w:pPr>
        <w:pStyle w:val="Body A"/>
      </w:pPr>
    </w:p>
    <w:p>
      <w:pPr>
        <w:pStyle w:val="Body A"/>
        <w:rPr>
          <w:rStyle w:val="None"/>
          <w:b w:val="1"/>
          <w:bCs w:val="1"/>
        </w:rPr>
      </w:pPr>
      <w:r>
        <w:rPr>
          <w:rStyle w:val="None"/>
          <w:b w:val="1"/>
          <w:bCs w:val="1"/>
          <w:rtl w:val="0"/>
          <w:lang w:val="en-US"/>
        </w:rPr>
        <w:t>Speech Events</w:t>
      </w:r>
    </w:p>
    <w:p>
      <w:pPr>
        <w:pStyle w:val="Body A"/>
      </w:pPr>
      <w:r>
        <w:rPr>
          <w:rtl w:val="0"/>
        </w:rPr>
        <w:t xml:space="preserve">Students will be limited to entering a maximum of two events. We will again be scheduling </w:t>
      </w:r>
      <w:r>
        <w:rPr>
          <w:rStyle w:val="None"/>
          <w:b w:val="1"/>
          <w:bCs w:val="1"/>
          <w:rtl w:val="0"/>
          <w:lang w:val="en-US"/>
        </w:rPr>
        <w:t>five preliminary rounds</w:t>
      </w:r>
      <w:r>
        <w:rPr>
          <w:rtl w:val="0"/>
        </w:rPr>
        <w:t xml:space="preserve"> instead of four.</w:t>
      </w:r>
    </w:p>
    <w:p>
      <w:pPr>
        <w:pStyle w:val="Body A"/>
        <w:rPr>
          <w:b w:val="1"/>
          <w:bCs w:val="1"/>
        </w:rPr>
      </w:pPr>
    </w:p>
    <w:p>
      <w:pPr>
        <w:pStyle w:val="Body A"/>
        <w:rPr>
          <w:rStyle w:val="None"/>
          <w:b w:val="1"/>
          <w:bCs w:val="1"/>
          <w:lang w:val="fr-FR"/>
        </w:rPr>
      </w:pPr>
      <w:r>
        <w:rPr>
          <w:rStyle w:val="None"/>
          <w:b w:val="1"/>
          <w:bCs w:val="1"/>
          <w:rtl w:val="0"/>
          <w:lang w:val="fr-FR"/>
        </w:rPr>
        <w:t>Student Congress</w:t>
      </w:r>
    </w:p>
    <w:p>
      <w:pPr>
        <w:pStyle w:val="Body A"/>
        <w:rPr>
          <w:rStyle w:val="None"/>
          <w:b w:val="1"/>
          <w:bCs w:val="1"/>
        </w:rPr>
      </w:pPr>
      <w:r>
        <w:rPr>
          <w:rStyle w:val="None A"/>
          <w:rtl w:val="0"/>
          <w:lang w:val="en-US"/>
        </w:rPr>
        <w:t>There will be a single, open division of Student Congress. Sunday</w:t>
      </w:r>
      <w:r>
        <w:rPr>
          <w:rStyle w:val="None"/>
          <w:rtl w:val="0"/>
          <w:lang w:val="fr-FR"/>
        </w:rPr>
        <w:t>’</w:t>
      </w:r>
      <w:r>
        <w:rPr>
          <w:rStyle w:val="None A"/>
          <w:rtl w:val="0"/>
          <w:lang w:val="en-US"/>
        </w:rPr>
        <w:t xml:space="preserve">s competition will again feature a semifinal round in the morning and a final round in the afternoon. Legislation must be emailed to </w:t>
      </w:r>
      <w:r>
        <w:rPr>
          <w:rStyle w:val="Hyperlink.8"/>
          <w:u w:val="single"/>
          <w:rtl w:val="0"/>
          <w:lang w:val="en-US"/>
        </w:rPr>
        <w:t>yalesclegislation@gmail.com</w:t>
      </w:r>
      <w:r>
        <w:rPr>
          <w:rStyle w:val="None A"/>
          <w:rtl w:val="0"/>
          <w:lang w:val="en-US"/>
        </w:rPr>
        <w:t xml:space="preserve"> by </w:t>
      </w:r>
      <w:r>
        <w:rPr>
          <w:rStyle w:val="None"/>
          <w:b w:val="1"/>
          <w:bCs w:val="1"/>
          <w:rtl w:val="0"/>
          <w:lang w:val="en-US"/>
        </w:rPr>
        <w:t>Friday, September 2</w:t>
      </w:r>
      <w:r>
        <w:rPr>
          <w:rStyle w:val="None"/>
          <w:b w:val="1"/>
          <w:bCs w:val="1"/>
          <w:vertAlign w:val="superscript"/>
          <w:rtl w:val="0"/>
          <w:lang w:val="en-US"/>
        </w:rPr>
        <w:t>nd</w:t>
      </w:r>
      <w:r>
        <w:rPr>
          <w:rStyle w:val="None"/>
          <w:b w:val="1"/>
          <w:bCs w:val="1"/>
          <w:rtl w:val="0"/>
          <w:lang w:val="en-US"/>
        </w:rPr>
        <w:t xml:space="preserve"> by 5:00 PM EST. </w:t>
      </w:r>
      <w:r>
        <w:rPr>
          <w:rStyle w:val="None A"/>
          <w:rtl w:val="0"/>
          <w:lang w:val="en-US"/>
        </w:rPr>
        <w:t xml:space="preserve">Legislation must include the name of the school and the author, and comply with the guidelines for legislation provided at </w:t>
      </w:r>
      <w:r>
        <w:rPr>
          <w:rStyle w:val="Hyperlink.0"/>
          <w:color w:val="0000ff"/>
          <w:u w:val="single" w:color="0000ff"/>
          <w:lang w:val="fr-FR"/>
        </w:rPr>
        <w:fldChar w:fldCharType="begin" w:fldLock="0"/>
      </w:r>
      <w:r>
        <w:rPr>
          <w:rStyle w:val="Hyperlink.0"/>
          <w:color w:val="0000ff"/>
          <w:u w:val="single" w:color="0000ff"/>
          <w:lang w:val="fr-FR"/>
        </w:rPr>
        <w:instrText xml:space="preserve"> HYPERLINK "http://yale.tabroom.com"</w:instrText>
      </w:r>
      <w:r>
        <w:rPr>
          <w:rStyle w:val="Hyperlink.0"/>
          <w:color w:val="0000ff"/>
          <w:u w:val="single" w:color="0000ff"/>
          <w:lang w:val="fr-FR"/>
        </w:rPr>
        <w:fldChar w:fldCharType="separate" w:fldLock="0"/>
      </w:r>
      <w:r>
        <w:rPr>
          <w:rStyle w:val="Hyperlink.0"/>
          <w:color w:val="0000ff"/>
          <w:u w:val="single" w:color="0000ff"/>
          <w:rtl w:val="0"/>
          <w:lang w:val="fr-FR"/>
        </w:rPr>
        <w:t>http://yale.tabroom.com</w:t>
      </w:r>
      <w:r>
        <w:rPr/>
        <w:fldChar w:fldCharType="end" w:fldLock="0"/>
      </w:r>
      <w:r>
        <w:rPr>
          <w:rStyle w:val="None A"/>
          <w:rtl w:val="0"/>
          <w:lang w:val="en-US"/>
        </w:rPr>
        <w:t xml:space="preserve"> (follow the Student Congress Info link); failure to do so will result in the rejection of the legislation. Only one item may be submitted by each registrant. Legislation from authors not registered for the tournament or legislation that has not been received by that date will not be included. Please note that Student Congress registration is due earlier than other divisions. We will assign chambers and dockets and publish both on the Yale Invitational website on</w:t>
      </w:r>
      <w:r>
        <w:rPr>
          <w:rStyle w:val="None"/>
          <w:b w:val="1"/>
          <w:bCs w:val="1"/>
          <w:rtl w:val="0"/>
          <w:lang w:val="en-US"/>
        </w:rPr>
        <w:t xml:space="preserve"> Monday, September 5</w:t>
      </w:r>
      <w:r>
        <w:rPr>
          <w:rStyle w:val="None"/>
          <w:b w:val="1"/>
          <w:bCs w:val="1"/>
          <w:vertAlign w:val="superscript"/>
          <w:rtl w:val="0"/>
          <w:lang w:val="en-US"/>
        </w:rPr>
        <w:t>th</w:t>
      </w:r>
      <w:r>
        <w:rPr>
          <w:rStyle w:val="None"/>
          <w:b w:val="1"/>
          <w:bCs w:val="1"/>
          <w:rtl w:val="0"/>
          <w:lang w:val="da-DK"/>
        </w:rPr>
        <w:t xml:space="preserve"> at 12:00 PM EST. </w:t>
      </w:r>
      <w:r>
        <w:rPr>
          <w:rStyle w:val="None"/>
          <w:rtl w:val="0"/>
          <w:lang w:val="da-DK"/>
        </w:rPr>
        <w:t xml:space="preserve">We will add late entries as we have drops in released chambers. </w:t>
      </w:r>
      <w:r>
        <w:rPr>
          <w:rStyle w:val="None A"/>
          <w:rtl w:val="0"/>
          <w:lang w:val="en-US"/>
        </w:rPr>
        <w:t xml:space="preserve">Out round legislation will be released on </w:t>
      </w:r>
      <w:r>
        <w:rPr>
          <w:rStyle w:val="None"/>
          <w:b w:val="1"/>
          <w:bCs w:val="1"/>
          <w:rtl w:val="0"/>
          <w:lang w:val="en-US"/>
        </w:rPr>
        <w:t>Sat, September 12</w:t>
      </w:r>
      <w:r>
        <w:rPr>
          <w:rStyle w:val="None"/>
          <w:b w:val="1"/>
          <w:bCs w:val="1"/>
          <w:vertAlign w:val="superscript"/>
          <w:rtl w:val="0"/>
          <w:lang w:val="en-US"/>
        </w:rPr>
        <w:t>th</w:t>
      </w:r>
      <w:r>
        <w:rPr>
          <w:rStyle w:val="None"/>
          <w:b w:val="1"/>
          <w:bCs w:val="1"/>
          <w:rtl w:val="0"/>
          <w:lang w:val="da-DK"/>
        </w:rPr>
        <w:t xml:space="preserve"> at 12:00PM EST. </w:t>
      </w:r>
    </w:p>
    <w:p>
      <w:pPr>
        <w:pStyle w:val="Body A"/>
      </w:pPr>
    </w:p>
    <w:p>
      <w:pPr>
        <w:pStyle w:val="Body A"/>
        <w:rPr>
          <w:rStyle w:val="None"/>
          <w:b w:val="1"/>
          <w:bCs w:val="1"/>
        </w:rPr>
      </w:pPr>
      <w:r>
        <w:rPr>
          <w:rStyle w:val="None"/>
          <w:b w:val="1"/>
          <w:bCs w:val="1"/>
          <w:rtl w:val="0"/>
          <w:lang w:val="en-US"/>
        </w:rPr>
        <w:t>Parliamentary Debate</w:t>
      </w:r>
    </w:p>
    <w:p>
      <w:pPr>
        <w:pStyle w:val="Body A"/>
      </w:pPr>
      <w:r>
        <w:rPr>
          <w:rtl w:val="0"/>
        </w:rPr>
        <w:t xml:space="preserve">There will be a single, open division of Debate. We will follow APDA style with the 7-8-8-8-4-5 format.  For a full style guide, please visit the tournament website. We will release the straight-link resolution 15 minutes before the start of each round. There will be </w:t>
      </w:r>
      <w:r>
        <w:rPr>
          <w:rStyle w:val="None"/>
          <w:b w:val="1"/>
          <w:bCs w:val="1"/>
          <w:rtl w:val="0"/>
          <w:lang w:val="en-US"/>
        </w:rPr>
        <w:t>five</w:t>
      </w:r>
      <w:r>
        <w:rPr>
          <w:rtl w:val="0"/>
        </w:rPr>
        <w:t xml:space="preserve"> rounds with a break to quarterfinals; we may run partial/full octos depending on the size of the field. </w:t>
      </w:r>
    </w:p>
    <w:p>
      <w:pPr>
        <w:pStyle w:val="Body A"/>
      </w:pPr>
    </w:p>
    <w:p>
      <w:pPr>
        <w:pStyle w:val="Body A"/>
      </w:pPr>
      <w:r>
        <w:rPr>
          <w:rtl w:val="0"/>
        </w:rPr>
        <w:t xml:space="preserve">We will likely be double-flighting rounds on Saturday, so please be aware that the day could be long. Dinner for sale will be provided at each location. </w:t>
      </w:r>
    </w:p>
    <w:p>
      <w:pPr>
        <w:pStyle w:val="Body A"/>
        <w:tabs>
          <w:tab w:val="left" w:pos="2660"/>
        </w:tabs>
      </w:pPr>
      <w:r>
        <w:tab/>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A"/>
          <w:rtl w:val="0"/>
          <w:lang w:val="en-US"/>
        </w:rPr>
        <w:t xml:space="preserve">Students may enter each event only once. Students may use the same source material in only one event. For example, a student may not perform the same piece for OI and DI. Students performing the same source material in more than one event will be disqualified from </w:t>
      </w:r>
      <w:r>
        <w:rPr>
          <w:rStyle w:val="None"/>
          <w:b w:val="1"/>
          <w:bCs w:val="1"/>
          <w:rtl w:val="0"/>
          <w:lang w:val="en-US"/>
        </w:rPr>
        <w:t>both events</w:t>
      </w:r>
      <w:r>
        <w:rPr>
          <w:rStyle w:val="None A"/>
          <w:rtl w:val="0"/>
          <w:lang w:val="en-US"/>
        </w:rPr>
        <w:t xml:space="preserve"> by tab</w:t>
      </w:r>
      <w:r>
        <w:rPr>
          <w:rStyle w:val="None"/>
          <w:rtl w:val="0"/>
          <w:lang w:val="fr-FR"/>
        </w:rPr>
        <w:t>’</w:t>
      </w:r>
      <w:r>
        <w:rPr>
          <w:rStyle w:val="None A"/>
          <w:rtl w:val="0"/>
          <w:lang w:val="en-US"/>
        </w:rPr>
        <w:t xml:space="preserve">s judgment.  Two works from the same collection, volume, or anthology does not qualify as the same material, but two cuttings from the same work does. Feel free to email us in advance if you have questions about this rule. </w:t>
      </w:r>
    </w:p>
    <w:p>
      <w:pPr>
        <w:pStyle w:val="Body A"/>
        <w:rPr>
          <w:i w:val="1"/>
          <w:iCs w:val="1"/>
        </w:rPr>
      </w:pPr>
    </w:p>
    <w:p>
      <w:pPr>
        <w:pStyle w:val="Body A"/>
      </w:pPr>
      <w:r>
        <w:rPr>
          <w:rStyle w:val="None"/>
          <w:i w:val="1"/>
          <w:iCs w:val="1"/>
          <w:rtl w:val="0"/>
          <w:lang w:val="en-US"/>
        </w:rPr>
        <w:t>Extemp, Oratory, DI, HI, POI, and Duo</w:t>
      </w:r>
      <w:r>
        <w:rPr>
          <w:rStyle w:val="None A"/>
          <w:rtl w:val="0"/>
          <w:lang w:val="en-US"/>
        </w:rPr>
        <w:t xml:space="preserve"> will follow </w:t>
      </w:r>
      <w:r>
        <w:rPr>
          <w:rStyle w:val="None"/>
          <w:b w:val="1"/>
          <w:bCs w:val="1"/>
          <w:rtl w:val="0"/>
          <w:lang w:val="en-US"/>
        </w:rPr>
        <w:t xml:space="preserve">National Speech and Debate Association </w:t>
      </w:r>
      <w:r>
        <w:rPr>
          <w:rStyle w:val="None A"/>
          <w:rtl w:val="0"/>
          <w:lang w:val="en-US"/>
        </w:rPr>
        <w:t xml:space="preserve">rules and guidelines. </w:t>
      </w:r>
      <w:r>
        <w:rPr>
          <w:rStyle w:val="None"/>
          <w:i w:val="1"/>
          <w:iCs w:val="1"/>
          <w:rtl w:val="0"/>
          <w:lang w:val="en-US"/>
        </w:rPr>
        <w:t>Oral Interpretation of Literature</w:t>
      </w:r>
      <w:r>
        <w:rPr>
          <w:rStyle w:val="None A"/>
          <w:rtl w:val="0"/>
          <w:lang w:val="en-US"/>
        </w:rPr>
        <w:t xml:space="preserve"> will follow </w:t>
      </w:r>
      <w:r>
        <w:rPr>
          <w:rStyle w:val="None"/>
          <w:b w:val="1"/>
          <w:bCs w:val="1"/>
          <w:rtl w:val="0"/>
          <w:lang w:val="en-US"/>
        </w:rPr>
        <w:t>National Catholic Forensic League</w:t>
      </w:r>
      <w:r>
        <w:rPr>
          <w:rStyle w:val="None A"/>
          <w:rtl w:val="0"/>
          <w:lang w:val="en-US"/>
        </w:rPr>
        <w:t xml:space="preserve"> rules and guidelines. We will use the NCFL</w:t>
      </w:r>
      <w:r>
        <w:rPr>
          <w:rStyle w:val="None"/>
          <w:rtl w:val="0"/>
          <w:lang w:val="fr-FR"/>
        </w:rPr>
        <w:t>’</w:t>
      </w:r>
      <w:r>
        <w:rPr>
          <w:rStyle w:val="None A"/>
          <w:rtl w:val="0"/>
          <w:lang w:val="en-US"/>
        </w:rPr>
        <w:t>s guidelines for published material in Interp events. The grace period will be 30 seconds for all speech events. Any IE participant who exceeds the grace may not receive a rank of one in the round; any further penalty will be at the discretion of the judge. A participant may be penalized for a time violation only if the judge has used a precise timing device and notes the penalty on the ballot.</w:t>
      </w:r>
    </w:p>
    <w:p>
      <w:pPr>
        <w:pStyle w:val="Body A"/>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Speech events will break to either quarterfinals or semifinals based on the size of the events. An event with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60 or more competitors will break to quarterfinals. Speech tabbing will be cumulative throughout the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tournament, with the worst prelim score dropped. As logistics permit, we will advance as many students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tied on ranks to each consecutive elim round as we can. If there are too many tied competitors to advance all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competitors with a given cumulative score, reciprocal ranks will be our next tiebreaker. Students on the edge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of breaking who are tied on both ranks and reciprocals will always be advanced to the next elim round. The Extemp final round will feature cross-examination in accordance with NSDA rules. </w:t>
      </w:r>
    </w:p>
    <w:p>
      <w:pPr>
        <w:pStyle w:val="Body A"/>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Source Integrity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All students must bring copies of all sources, which must include the full context of the citation, not simply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A"/>
          <w:rtl w:val="0"/>
          <w:lang w:val="en-US"/>
        </w:rPr>
        <w:t>a retyped list of short sentences and quotes.  Debaters must make these sources available to either their opponent(s) in the round and/or their judges after the round upon request. Debate entries failing to do so or debaters who significantly misrepresent sources in the round may be disqualified at tab</w:t>
      </w:r>
      <w:r>
        <w:rPr>
          <w:rStyle w:val="None"/>
          <w:rtl w:val="0"/>
          <w:lang w:val="fr-FR"/>
        </w:rPr>
        <w:t>’</w:t>
      </w:r>
      <w:r>
        <w:rPr>
          <w:rStyle w:val="None A"/>
          <w:rtl w:val="0"/>
          <w:lang w:val="en-US"/>
        </w:rPr>
        <w:t xml:space="preserve">s discretion.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Style w:val="None A"/>
          <w:rtl w:val="0"/>
          <w:lang w:val="en-US"/>
        </w:rPr>
        <w:t>Speech contestants should have the full original source and their cutting of all material in interpretive events available at the tournament. Oratory and Extemp students should have the text of any material they cite in their speeches available at the tournament. Students misrepresenting sources or using unavailable sources may be disqualified at tab</w:t>
      </w:r>
      <w:r>
        <w:rPr>
          <w:rStyle w:val="None"/>
          <w:rtl w:val="0"/>
          <w:lang w:val="fr-FR"/>
        </w:rPr>
        <w:t>’</w:t>
      </w:r>
      <w:r>
        <w:rPr>
          <w:rStyle w:val="None A"/>
          <w:rtl w:val="0"/>
          <w:lang w:val="en-US"/>
        </w:rPr>
        <w:t xml:space="preserve">s discretion.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Style w:val="None"/>
          <w:b w:val="1"/>
          <w:bCs w:val="1"/>
          <w:rtl w:val="0"/>
          <w:lang w:val="en-US"/>
        </w:rPr>
        <w:t>Judging Requirements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pPr>
      <w:r>
        <w:rPr>
          <w:rtl w:val="0"/>
        </w:rPr>
        <w:t>Teams should bring one qualified judge for every three LDers, PF or Parliamentary teams, every two Policy teams, and every five Speech entries, rounded up in the case of fractional obligations. Teams with Congress entries must bring one Congress judge. The VLD and JVLD pools are separate; you may not cover VLD entries with JV-only judges.</w:t>
      </w:r>
    </w:p>
    <w:p>
      <w:pPr>
        <w:pStyle w:val="Body A"/>
        <w:rPr>
          <w:rStyle w:val="None"/>
          <w:rFonts w:ascii="Times" w:cs="Times" w:hAnsi="Times" w:eastAsia="Times"/>
          <w:b w:val="1"/>
          <w:bCs w:val="1"/>
          <w:color w:val="222222"/>
          <w:u w:color="222222"/>
          <w:shd w:val="clear" w:color="auto" w:fill="ffffff"/>
        </w:rPr>
      </w:pPr>
    </w:p>
    <w:p>
      <w:pPr>
        <w:pStyle w:val="Body A"/>
        <w:rPr>
          <w:rStyle w:val="None"/>
          <w:rFonts w:ascii="Times" w:cs="Times" w:hAnsi="Times" w:eastAsia="Times"/>
          <w:b w:val="1"/>
          <w:bCs w:val="1"/>
          <w:color w:val="222222"/>
          <w:u w:color="222222"/>
          <w:shd w:val="clear" w:color="auto" w:fill="ffffff"/>
        </w:rPr>
      </w:pPr>
      <w:r>
        <w:rPr>
          <w:rStyle w:val="None"/>
          <w:rFonts w:ascii="Times" w:hAnsi="Times"/>
          <w:b w:val="1"/>
          <w:bCs w:val="1"/>
          <w:color w:val="222222"/>
          <w:u w:val="single" w:color="222222"/>
          <w:shd w:val="clear" w:color="auto" w:fill="ffffff"/>
          <w:rtl w:val="0"/>
          <w:lang w:val="en-US"/>
        </w:rPr>
        <w:t>Judges in LD, PF, Parli, and CX are obligated to stay and judge one round past any round in which their students are actively competing, excluding any runoffs</w:t>
      </w:r>
      <w:r>
        <w:rPr>
          <w:rStyle w:val="None"/>
          <w:rFonts w:ascii="Times" w:hAnsi="Times"/>
          <w:b w:val="1"/>
          <w:bCs w:val="1"/>
          <w:color w:val="222222"/>
          <w:u w:color="222222"/>
          <w:shd w:val="clear" w:color="auto" w:fill="ffffff"/>
          <w:rtl w:val="0"/>
          <w:lang w:val="en-US"/>
        </w:rPr>
        <w:t xml:space="preserve">. </w:t>
      </w:r>
      <w:r>
        <w:rPr>
          <w:rStyle w:val="None"/>
          <w:rFonts w:ascii="Times" w:hAnsi="Times"/>
          <w:color w:val="222222"/>
          <w:u w:color="222222"/>
          <w:shd w:val="clear" w:color="auto" w:fill="ffffff"/>
          <w:rtl w:val="0"/>
          <w:lang w:val="en-US"/>
        </w:rPr>
        <w:t>That is, these judges are obligated for the first full break round following a runoff, and then one round past their students' participation after that.</w:t>
      </w:r>
      <w:r>
        <w:rPr>
          <w:rStyle w:val="None"/>
          <w:rFonts w:ascii="Times" w:hAnsi="Times" w:hint="default"/>
          <w:color w:val="222222"/>
          <w:u w:color="222222"/>
          <w:shd w:val="clear" w:color="auto" w:fill="ffffff"/>
          <w:rtl w:val="0"/>
          <w:lang w:val="en-US"/>
        </w:rPr>
        <w:t> </w:t>
      </w:r>
      <w:r>
        <w:rPr>
          <w:rStyle w:val="None"/>
          <w:rFonts w:ascii="Times" w:hAnsi="Times"/>
          <w:color w:val="222222"/>
          <w:u w:color="222222"/>
          <w:shd w:val="clear" w:color="auto" w:fill="ffffff"/>
          <w:rtl w:val="0"/>
          <w:lang w:val="en-US"/>
        </w:rPr>
        <w:t xml:space="preserve">We assume these judges will stay past their obligation unless we hear otherwise. </w:t>
      </w:r>
      <w:r>
        <w:rPr>
          <w:rStyle w:val="None"/>
          <w:rFonts w:ascii="Times" w:hAnsi="Times"/>
          <w:b w:val="1"/>
          <w:bCs w:val="1"/>
          <w:color w:val="222222"/>
          <w:u w:color="222222"/>
          <w:shd w:val="clear" w:color="auto" w:fill="ffffff"/>
          <w:rtl w:val="0"/>
          <w:lang w:val="en-US"/>
        </w:rPr>
        <w:t>Contact us if you</w:t>
      </w:r>
      <w:r>
        <w:rPr>
          <w:rStyle w:val="None"/>
          <w:rFonts w:ascii="Times" w:hAnsi="Times" w:hint="default"/>
          <w:b w:val="1"/>
          <w:bCs w:val="1"/>
          <w:color w:val="222222"/>
          <w:u w:color="222222"/>
          <w:shd w:val="clear" w:color="auto" w:fill="ffffff"/>
          <w:rtl w:val="0"/>
          <w:lang w:val="en-US"/>
        </w:rPr>
        <w:t>’</w:t>
      </w:r>
      <w:r>
        <w:rPr>
          <w:rStyle w:val="None"/>
          <w:rFonts w:ascii="Times" w:hAnsi="Times"/>
          <w:b w:val="1"/>
          <w:bCs w:val="1"/>
          <w:color w:val="222222"/>
          <w:u w:color="222222"/>
          <w:shd w:val="clear" w:color="auto" w:fill="ffffff"/>
          <w:rtl w:val="0"/>
          <w:lang w:val="en-US"/>
        </w:rPr>
        <w:t>re leaving.</w:t>
      </w:r>
    </w:p>
    <w:p>
      <w:pPr>
        <w:pStyle w:val="Body A"/>
        <w:rPr>
          <w:rFonts w:ascii="Times" w:cs="Times" w:hAnsi="Times" w:eastAsia="Times"/>
          <w:b w:val="1"/>
          <w:bCs w:val="1"/>
        </w:rPr>
      </w:pPr>
    </w:p>
    <w:p>
      <w:pPr>
        <w:pStyle w:val="annotation text"/>
        <w:rPr>
          <w:rStyle w:val="None"/>
          <w:b w:val="1"/>
          <w:bCs w:val="1"/>
          <w:u w:val="single"/>
        </w:rPr>
      </w:pPr>
      <w:r>
        <w:rPr>
          <w:rStyle w:val="None"/>
          <w:b w:val="1"/>
          <w:bCs w:val="1"/>
          <w:u w:val="single"/>
          <w:rtl w:val="0"/>
          <w:lang w:val="en-US"/>
        </w:rPr>
        <w:t>ALL speech judges and ALL congress judges are obligated for ALL rounds of the tournament.</w:t>
      </w:r>
      <w:r>
        <w:rPr>
          <w:rtl w:val="0"/>
        </w:rPr>
        <w:t xml:space="preserve"> Congress judges may be swapped into another judging pool. Please indicate when registering which other pool a Congress judge would like to judge if we cannot use him/her in Congress. Likewise, qualified Speech judges may also be asked to judge Congress. </w:t>
      </w:r>
    </w:p>
    <w:p>
      <w:pPr>
        <w:pStyle w:val="Body A"/>
        <w:widowControl w:val="0"/>
        <w:rPr>
          <w:rStyle w:val="None"/>
          <w:b w:val="1"/>
          <w:bCs w:val="1"/>
          <w:color w:val="0f003b"/>
          <w:u w:color="0f003b"/>
        </w:rPr>
      </w:pPr>
    </w:p>
    <w:p>
      <w:pPr>
        <w:pStyle w:val="Body A"/>
        <w:widowControl w:val="0"/>
      </w:pPr>
      <w:r>
        <w:rPr>
          <w:rtl w:val="0"/>
          <w:lang w:val="en-US"/>
        </w:rPr>
        <w:t xml:space="preserve">Please keep in mind that a qualified judge understands the activity, speaks English, and is either experienced sitting in the back of the room with a ballot or flow pad or has been carefully trained by the team he or she is accompanying. A qualified judge knows how to assign ranks or wins/losses, speaker points, and knows how to fill out a ballot.  Please do not try to sneak in an untrained ringer. When you provide an incompetent judge, we usually find out about it only after a number of competitors have been unfairly adjudicated. </w:t>
      </w:r>
    </w:p>
    <w:p>
      <w:pPr>
        <w:pStyle w:val="Body A"/>
        <w:widowControl w:val="0"/>
      </w:pPr>
    </w:p>
    <w:p>
      <w:pPr>
        <w:pStyle w:val="Default"/>
      </w:pPr>
      <w:r>
        <w:rPr>
          <w:rtl w:val="0"/>
        </w:rPr>
        <w:t xml:space="preserve">We are also committed to hiring a quality pool of judging. Given the relatively small number of judges in the New Haven area, however, bringing this pool to Yale is both complex and expensive. To aid us in that effort, the registration system will ask you to explicitly request judge hires.  Please request early; we will not harm the quality of our tournament by oversubscribing hired judging. </w:t>
      </w:r>
      <w:r>
        <w:rPr>
          <w:rStyle w:val="None"/>
          <w:b w:val="1"/>
          <w:bCs w:val="1"/>
          <w:rtl w:val="0"/>
          <w:lang w:val="en-US"/>
        </w:rPr>
        <w:t>Judges dropped after registration is frozen on September 14</w:t>
      </w:r>
      <w:r>
        <w:rPr>
          <w:rStyle w:val="None"/>
          <w:b w:val="1"/>
          <w:bCs w:val="1"/>
          <w:vertAlign w:val="superscript"/>
          <w:rtl w:val="0"/>
          <w:lang w:val="en-US"/>
        </w:rPr>
        <w:t>th</w:t>
      </w:r>
      <w:r>
        <w:rPr>
          <w:rStyle w:val="None"/>
          <w:b w:val="1"/>
          <w:bCs w:val="1"/>
          <w:rtl w:val="0"/>
          <w:lang w:val="en-US"/>
        </w:rPr>
        <w:t xml:space="preserve">, even if students are dropped to compensate, will incur a substantial fee. </w:t>
      </w:r>
      <w:r>
        <w:rPr>
          <w:rtl w:val="0"/>
        </w:rPr>
        <w:t>Similarly, if you add a judge after September 14</w:t>
      </w:r>
      <w:r>
        <w:rPr>
          <w:rStyle w:val="None"/>
          <w:vertAlign w:val="superscript"/>
          <w:rtl w:val="0"/>
          <w:lang w:val="en-US"/>
        </w:rPr>
        <w:t>th</w:t>
      </w:r>
      <w:r>
        <w:rPr>
          <w:rtl w:val="0"/>
        </w:rPr>
        <w:t>, you still have to pay for the hired judges you signed up for, unless someone else should need a last-minute hire, since we will be paying that judge either way.</w:t>
      </w:r>
    </w:p>
    <w:p>
      <w:pPr>
        <w:pStyle w:val="Default"/>
        <w:rPr>
          <w:b w:val="1"/>
          <w:bCs w:val="1"/>
        </w:rPr>
      </w:pPr>
    </w:p>
    <w:p>
      <w:pPr>
        <w:pStyle w:val="Default"/>
      </w:pPr>
      <w:r>
        <w:rPr>
          <w:rStyle w:val="None"/>
          <w:b w:val="1"/>
          <w:bCs w:val="1"/>
          <w:rtl w:val="0"/>
          <w:lang w:val="en-US"/>
        </w:rPr>
        <w:t xml:space="preserve">We charge for hired judges by the student, not by the whole judge. </w:t>
      </w:r>
      <w:r>
        <w:rPr>
          <w:rtl w:val="0"/>
        </w:rPr>
        <w:t xml:space="preserve">For example, if you have seven IE students entered, and only one judge covering five of those students, you owe two hired judging fees. This system is fairer because it does not require you to hire a whole judge just to cover a fractional obligation.  Speech or Congress hired judges cost $50 per entry they cover. If you have 12 entries and two judges, your hired judge costs $100. Congress judging carries a maximum charge of five entries. You do not need to hire for entries beyond your first 5. LD and PF hires cost $90 per covered entry. We also pay these judges more for judging Friday night. Policy debate hires cost $125 per covered entry. Parliamentary debate judges cost $90. Partial fees will also apply for your judges who are only available for part of the tournament, since we cover these slots with judging. </w:t>
      </w:r>
    </w:p>
    <w:p>
      <w:pPr>
        <w:pStyle w:val="Default"/>
      </w:pPr>
    </w:p>
    <w:p>
      <w:pPr>
        <w:pStyle w:val="Default"/>
      </w:pPr>
      <w:r>
        <w:rPr>
          <w:rtl w:val="0"/>
        </w:rPr>
        <w:t>We will also be asking for judge cell phone numbers at registration on the tournament website. Keep in mind that the more judge cell numbers you register, the fewer times we</w:t>
      </w:r>
      <w:r>
        <w:rPr>
          <w:rtl w:val="0"/>
        </w:rPr>
        <w:t>’</w:t>
      </w:r>
      <w:r>
        <w:rPr>
          <w:rtl w:val="0"/>
        </w:rPr>
        <w:t>ll be calling you. Schools whose judges fail to appear for an assigned round will be fined $25 for a prelim or $50 for an elim round</w:t>
      </w:r>
      <w:r>
        <w:rPr>
          <w:rStyle w:val="None"/>
          <w:b w:val="1"/>
          <w:bCs w:val="1"/>
          <w:i w:val="1"/>
          <w:iCs w:val="1"/>
          <w:rtl w:val="0"/>
          <w:lang w:val="en-US"/>
        </w:rPr>
        <w:t xml:space="preserve">. </w:t>
      </w:r>
      <w:r>
        <w:rPr>
          <w:rtl w:val="0"/>
        </w:rPr>
        <w:t xml:space="preserve">Judges fined may compensate by judging rounds beyond their assignment.  We do not want your money; we want judges to show up. However, schools with unpaid fines will not be given ballots or awards, and will be prevented from registering at other tournaments we run until those fines are paid. </w:t>
      </w:r>
      <w:r>
        <w:rPr>
          <w:rStyle w:val="None"/>
          <w:b w:val="1"/>
          <w:bCs w:val="1"/>
          <w:rtl w:val="0"/>
          <w:lang w:val="en-US"/>
        </w:rPr>
        <w:t>Our tab staff runs many, many tournaments. Don</w:t>
      </w:r>
      <w:r>
        <w:rPr>
          <w:rStyle w:val="None"/>
          <w:b w:val="1"/>
          <w:bCs w:val="1"/>
          <w:rtl w:val="0"/>
          <w:lang w:val="en-US"/>
        </w:rPr>
        <w:t>’</w:t>
      </w:r>
      <w:r>
        <w:rPr>
          <w:rStyle w:val="None"/>
          <w:b w:val="1"/>
          <w:bCs w:val="1"/>
          <w:rtl w:val="0"/>
          <w:lang w:val="en-US"/>
        </w:rPr>
        <w:t>t break the rules, or else you will be prevented from competing at any of those.</w:t>
      </w:r>
      <w:r>
        <w:rPr>
          <w:rStyle w:val="None"/>
          <w:rFonts w:ascii="Arial Unicode MS" w:cs="Arial Unicode MS" w:hAnsi="Arial Unicode MS" w:eastAsia="Arial Unicode MS"/>
          <w:b w:val="0"/>
          <w:bCs w:val="0"/>
          <w:i w:val="0"/>
          <w:iCs w:val="0"/>
        </w:rPr>
        <w:br w:type="page"/>
      </w:r>
    </w:p>
    <w:p>
      <w:pPr>
        <w:pStyle w:val="Default"/>
      </w:pPr>
      <w:r>
        <w:rPr>
          <w:rStyle w:val="None"/>
          <w:b w:val="1"/>
          <w:bCs w:val="1"/>
          <w:rtl w:val="0"/>
          <w:lang w:val="en-US"/>
        </w:rPr>
        <w:t>LD Mutually Preferred Judging</w:t>
      </w:r>
      <w:r>
        <w:rPr>
          <w:rtl w:val="0"/>
        </w:rPr>
        <w:t xml:space="preserve">  </w:t>
      </w:r>
    </w:p>
    <w:p>
      <w:pPr>
        <w:pStyle w:val="Body A"/>
        <w:shd w:val="clear" w:color="auto" w:fill="ffffff"/>
      </w:pPr>
      <w:r>
        <w:rPr>
          <w:rtl w:val="0"/>
          <w:lang w:val="en-US"/>
        </w:rPr>
        <w:t>Yale will again be using Mutually-Preferred Judging in LD Debate.</w:t>
      </w:r>
      <w:r>
        <w:rPr>
          <w:rtl w:val="0"/>
          <w:lang w:val="en-US"/>
        </w:rPr>
        <w:t>  </w:t>
      </w:r>
      <w:r>
        <w:rPr>
          <w:rtl w:val="0"/>
          <w:lang w:val="en-US"/>
        </w:rPr>
        <w:t>Each debater in the Varsity division, provided their judging obligation is covered, will be able to rank all judges from 1-6 (6 being a strike). Conflicts will be handled separately, and instructions will be provided for defining conflicts both for teams and for judges; keep in mind that a conflict is a judge who likes you too much, not another chance for you to get more strikes. Students found to be misusing conflicts face repercussions up to and including disqualification from the tournament. Tab will post its process (1-1s top priority, then 2-2s, etc.) in August.</w:t>
      </w:r>
      <w:r>
        <w:rPr>
          <w:rtl w:val="0"/>
          <w:lang w:val="en-US"/>
        </w:rPr>
        <w:t> </w:t>
      </w:r>
    </w:p>
    <w:p>
      <w:pPr>
        <w:pStyle w:val="Body A"/>
        <w:shd w:val="clear" w:color="auto" w:fill="ffffff"/>
      </w:pPr>
      <w:r>
        <w:rPr>
          <w:rtl w:val="0"/>
          <w:lang w:val="en-US"/>
        </w:rPr>
        <w:t> </w:t>
      </w:r>
    </w:p>
    <w:p>
      <w:pPr>
        <w:pStyle w:val="Body A"/>
        <w:shd w:val="clear" w:color="auto" w:fill="ffffff"/>
      </w:pPr>
      <w:r>
        <w:rPr>
          <w:rStyle w:val="None A"/>
          <w:rtl w:val="0"/>
          <w:lang w:val="en-US"/>
        </w:rPr>
        <w:t>MPJ ratings will be available on</w:t>
      </w:r>
      <w:r>
        <w:rPr>
          <w:rStyle w:val="None A"/>
          <w:rtl w:val="0"/>
          <w:lang w:val="en-US"/>
        </w:rPr>
        <w:t> </w:t>
      </w:r>
      <w:r>
        <w:rPr>
          <w:rStyle w:val="Hyperlink.1"/>
          <w:u w:val="single"/>
          <w:lang w:val="nl-NL"/>
        </w:rPr>
        <w:fldChar w:fldCharType="begin" w:fldLock="0"/>
      </w:r>
      <w:r>
        <w:rPr>
          <w:rStyle w:val="Hyperlink.1"/>
          <w:u w:val="single"/>
          <w:lang w:val="nl-NL"/>
        </w:rPr>
        <w:instrText xml:space="preserve"> HYPERLINK "http://www.tabroom.com/"</w:instrText>
      </w:r>
      <w:r>
        <w:rPr>
          <w:rStyle w:val="Hyperlink.1"/>
          <w:u w:val="single"/>
          <w:lang w:val="nl-NL"/>
        </w:rPr>
        <w:fldChar w:fldCharType="separate" w:fldLock="0"/>
      </w:r>
      <w:r>
        <w:rPr>
          <w:rStyle w:val="Hyperlink.1"/>
          <w:u w:val="single"/>
          <w:rtl w:val="0"/>
          <w:lang w:val="nl-NL"/>
        </w:rPr>
        <w:t>www.tabroom.com</w:t>
      </w:r>
      <w:r>
        <w:rPr/>
        <w:fldChar w:fldCharType="end" w:fldLock="0"/>
      </w:r>
      <w:r>
        <w:rPr>
          <w:rStyle w:val="None A"/>
          <w:rtl w:val="0"/>
          <w:lang w:val="en-US"/>
        </w:rPr>
        <w:t> </w:t>
      </w:r>
      <w:r>
        <w:rPr>
          <w:rStyle w:val="None A"/>
          <w:rtl w:val="0"/>
          <w:lang w:val="en-US"/>
        </w:rPr>
        <w:t>on Tuesday before the tournament. They will close Friday morning at</w:t>
      </w:r>
      <w:r>
        <w:rPr>
          <w:rStyle w:val="None A"/>
          <w:rtl w:val="0"/>
          <w:lang w:val="en-US"/>
        </w:rPr>
        <w:t> </w:t>
      </w:r>
      <w:r>
        <w:rPr>
          <w:rStyle w:val="None A"/>
          <w:rtl w:val="0"/>
          <w:lang w:val="en-US"/>
        </w:rPr>
        <w:t>10 AM.</w:t>
      </w:r>
      <w:r>
        <w:rPr>
          <w:rStyle w:val="None A"/>
          <w:rtl w:val="0"/>
          <w:lang w:val="en-US"/>
        </w:rPr>
        <w:t>  </w:t>
      </w:r>
      <w:r>
        <w:rPr>
          <w:rStyle w:val="None A"/>
          <w:rtl w:val="0"/>
          <w:lang w:val="en-US"/>
        </w:rPr>
        <w:t>If you are not getting a ranking option when you go into your online registration, your judging obligation was not covered.</w:t>
      </w:r>
      <w:r>
        <w:rPr>
          <w:rStyle w:val="None A"/>
          <w:rtl w:val="0"/>
          <w:lang w:val="en-US"/>
        </w:rPr>
        <w:t>  </w:t>
      </w:r>
    </w:p>
    <w:p>
      <w:pPr>
        <w:pStyle w:val="Body A"/>
        <w:shd w:val="clear" w:color="auto" w:fill="ffffff"/>
      </w:pPr>
      <w:r>
        <w:rPr>
          <w:rtl w:val="0"/>
          <w:lang w:val="en-US"/>
        </w:rPr>
        <w:t> </w:t>
      </w:r>
    </w:p>
    <w:p>
      <w:pPr>
        <w:pStyle w:val="Body A"/>
        <w:shd w:val="clear" w:color="auto" w:fill="ffffff"/>
        <w:rPr>
          <w:rStyle w:val="None"/>
          <w:b w:val="1"/>
          <w:bCs w:val="1"/>
        </w:rPr>
      </w:pPr>
      <w:r>
        <w:rPr>
          <w:rStyle w:val="None A"/>
          <w:rtl w:val="0"/>
          <w:lang w:val="en-US"/>
        </w:rPr>
        <w:t>Please note that the judges you bring need to be the judges you registered online by the deadline.</w:t>
      </w:r>
      <w:r>
        <w:rPr>
          <w:rStyle w:val="None A"/>
          <w:rtl w:val="0"/>
          <w:lang w:val="en-US"/>
        </w:rPr>
        <w:t> </w:t>
      </w:r>
      <w:r>
        <w:rPr>
          <w:rStyle w:val="None"/>
          <w:b w:val="1"/>
          <w:bCs w:val="1"/>
          <w:rtl w:val="0"/>
          <w:lang w:val="en-US"/>
        </w:rPr>
        <w:t xml:space="preserve">You may not substitute another judge in a rated pool. </w:t>
      </w:r>
      <w:r>
        <w:rPr>
          <w:rStyle w:val="None A"/>
          <w:rtl w:val="0"/>
          <w:lang w:val="en-US"/>
        </w:rPr>
        <w:t>Substituting another judge in a rated pool isn</w:t>
      </w:r>
      <w:r>
        <w:rPr>
          <w:rStyle w:val="None"/>
          <w:rtl w:val="0"/>
          <w:lang w:val="fr-FR"/>
        </w:rPr>
        <w:t>’</w:t>
      </w:r>
      <w:r>
        <w:rPr>
          <w:rStyle w:val="None A"/>
          <w:rtl w:val="0"/>
          <w:lang w:val="en-US"/>
        </w:rPr>
        <w:t>t good enough; people have rated your old judge, not your new judge.</w:t>
      </w:r>
      <w:r>
        <w:rPr>
          <w:rStyle w:val="None A"/>
          <w:rtl w:val="0"/>
          <w:lang w:val="en-US"/>
        </w:rPr>
        <w:t> </w:t>
      </w:r>
      <w:r>
        <w:rPr>
          <w:rStyle w:val="None A"/>
          <w:rtl w:val="0"/>
          <w:lang w:val="en-US"/>
        </w:rPr>
        <w:t xml:space="preserve">Schools that change their judges after online MPJ ratings have begun will </w:t>
      </w:r>
      <w:r>
        <w:rPr>
          <w:rStyle w:val="None"/>
          <w:b w:val="1"/>
          <w:bCs w:val="1"/>
          <w:rtl w:val="0"/>
          <w:lang w:val="en-US"/>
        </w:rPr>
        <w:t>lose all their MPJ ratings</w:t>
      </w:r>
      <w:r>
        <w:rPr>
          <w:rStyle w:val="None A"/>
          <w:rtl w:val="0"/>
          <w:lang w:val="en-US"/>
        </w:rPr>
        <w:t>.</w:t>
      </w:r>
      <w:r>
        <w:rPr>
          <w:rStyle w:val="None A"/>
          <w:rtl w:val="0"/>
          <w:lang w:val="en-US"/>
        </w:rPr>
        <w:t> </w:t>
      </w:r>
      <w:r>
        <w:rPr>
          <w:rStyle w:val="None A"/>
          <w:rtl w:val="0"/>
          <w:lang w:val="en-US"/>
        </w:rPr>
        <w:t>Do not bother to bring judges unregistered by the deadline; they are useless to the tournament.</w:t>
      </w:r>
      <w:r>
        <w:rPr>
          <w:rStyle w:val="None A"/>
          <w:rtl w:val="0"/>
          <w:lang w:val="en-US"/>
        </w:rPr>
        <w:t> </w:t>
      </w:r>
      <w:r>
        <w:rPr>
          <w:rStyle w:val="None A"/>
          <w:rtl w:val="0"/>
          <w:lang w:val="en-US"/>
        </w:rPr>
        <w:t>If you have a judge who has some kind of emergency and cannot come to the tournament, you will have to pay the dropped judge fee to keep your ratings because we will not be change around the judge pool at the last minute.</w:t>
      </w:r>
    </w:p>
    <w:p>
      <w:pPr>
        <w:pStyle w:val="Body A"/>
        <w:shd w:val="clear" w:color="auto" w:fill="ffffff"/>
      </w:pPr>
      <w:r>
        <w:rPr>
          <w:rtl w:val="0"/>
          <w:lang w:val="en-US"/>
        </w:rPr>
        <w:t> </w:t>
      </w:r>
    </w:p>
    <w:p>
      <w:pPr>
        <w:pStyle w:val="Body A"/>
        <w:shd w:val="clear" w:color="auto" w:fill="ffffff"/>
      </w:pPr>
      <w:r>
        <w:rPr>
          <w:rStyle w:val="None"/>
          <w:b w:val="1"/>
          <w:bCs w:val="1"/>
          <w:rtl w:val="0"/>
          <w:lang w:val="en-US"/>
        </w:rPr>
        <w:t>EXTREMELY IMPORTANT REGARDING RANKING:</w:t>
      </w:r>
      <w:r>
        <w:rPr>
          <w:rStyle w:val="None A"/>
          <w:rtl w:val="0"/>
          <w:lang w:val="en-US"/>
        </w:rPr>
        <w:t xml:space="preserve"> There is a tendency among traditional programs to think that MJP somehow favors circuit styles, and therefore they disparage and ignore it. As a result, tournaments that would otherwise have judging amenable to all end up having judging more amenable to circuit types precisely because the traditional folk abjure it. </w:t>
      </w:r>
      <w:r>
        <w:rPr>
          <w:rStyle w:val="None"/>
          <w:b w:val="1"/>
          <w:bCs w:val="1"/>
          <w:rtl w:val="0"/>
          <w:lang w:val="en-US"/>
        </w:rPr>
        <w:t xml:space="preserve">The more people who rank, the fairer the tournament will be to all styles of LD debate. </w:t>
      </w:r>
      <w:r>
        <w:rPr>
          <w:rStyle w:val="None A"/>
          <w:rtl w:val="0"/>
          <w:lang w:val="en-US"/>
        </w:rPr>
        <w:t>To make MJP as simple as possible, we ask all judges to be ranked on tabroom registration as Traditional, Circuit, or Trained Newcomer. What more do you need to know? You don</w:t>
      </w:r>
      <w:r>
        <w:rPr>
          <w:rStyle w:val="None"/>
          <w:rtl w:val="0"/>
          <w:lang w:val="fr-FR"/>
        </w:rPr>
        <w:t>’</w:t>
      </w:r>
      <w:r>
        <w:rPr>
          <w:rStyle w:val="None A"/>
          <w:rtl w:val="0"/>
          <w:lang w:val="en-US"/>
        </w:rPr>
        <w:t>t have to comb through endless paradigms if what you want is someone who will judge as if it</w:t>
      </w:r>
      <w:r>
        <w:rPr>
          <w:rStyle w:val="None"/>
          <w:rtl w:val="0"/>
          <w:lang w:val="fr-FR"/>
        </w:rPr>
        <w:t>’</w:t>
      </w:r>
      <w:r>
        <w:rPr>
          <w:rStyle w:val="None A"/>
          <w:rtl w:val="0"/>
          <w:lang w:val="en-US"/>
        </w:rPr>
        <w:t>s 2005. Traditional says it all.</w:t>
      </w:r>
      <w:r>
        <w:rPr>
          <w:rStyle w:val="None A"/>
          <w:rtl w:val="0"/>
          <w:lang w:val="en-US"/>
        </w:rPr>
        <w: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rPr>
          <w:rStyle w:val="None"/>
          <w:lang w:val="da-DK"/>
        </w:rPr>
      </w:pPr>
      <w:r>
        <w:rPr>
          <w:rStyle w:val="None"/>
          <w:b w:val="1"/>
          <w:bCs w:val="1"/>
          <w:rtl w:val="0"/>
          <w:lang w:val="da-DK"/>
        </w:rPr>
        <w:t>Paradigms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0000ff"/>
          <w:u w:color="0000ff"/>
        </w:rPr>
      </w:pPr>
      <w:r>
        <w:rPr>
          <w:rtl w:val="0"/>
          <w:lang w:val="en-US"/>
        </w:rPr>
        <w:t xml:space="preserve">If they so choose, LD judges can post paradigms at </w:t>
      </w:r>
      <w:r>
        <w:rPr>
          <w:rStyle w:val="Hyperlink.2"/>
        </w:rPr>
        <w:fldChar w:fldCharType="begin" w:fldLock="0"/>
      </w:r>
      <w:r>
        <w:rPr>
          <w:rStyle w:val="Hyperlink.2"/>
        </w:rPr>
        <w:instrText xml:space="preserve"> HYPERLINK "http://judgephilosophies.wikispaces.com/"</w:instrText>
      </w:r>
      <w:r>
        <w:rPr>
          <w:rStyle w:val="Hyperlink.2"/>
        </w:rPr>
        <w:fldChar w:fldCharType="separate" w:fldLock="0"/>
      </w:r>
      <w:r>
        <w:rPr>
          <w:rStyle w:val="Hyperlink.2"/>
          <w:rtl w:val="0"/>
          <w:lang w:val="en-US"/>
        </w:rPr>
        <w:t>http://judgephilosophies.wikispaces.com/</w:t>
      </w:r>
      <w:r>
        <w:rPr/>
        <w:fldChar w:fldCharType="end" w:fldLock="0"/>
      </w:r>
      <w:r>
        <w:rPr>
          <w:rtl w:val="0"/>
          <w:lang w:val="en-US"/>
        </w:rPr>
        <w:t xml:space="preserve"> in addition to their designation as Circuit, Traditional, or Trained Newcomer. In any case, judges should be willing to indicate to competitors before a round a general sense of their vision of debate (if any) or a sense of their experience, to aid competitors in choosing how best to make their arguments.  </w:t>
      </w:r>
    </w:p>
    <w:p>
      <w:pPr>
        <w:pStyle w:val="Default"/>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b w:val="1"/>
          <w:bCs w:val="1"/>
          <w:rtl w:val="0"/>
          <w:lang w:val="nl-NL"/>
        </w:rPr>
        <w:t>Tabroom.com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A"/>
          <w:rtl w:val="0"/>
          <w:lang w:val="en-US"/>
        </w:rPr>
        <w:t xml:space="preserve">LD, PF, Policy, Parliamentary, and Speech tab will post updates on </w:t>
      </w:r>
      <w:r>
        <w:rPr>
          <w:rStyle w:val="None"/>
          <w:b w:val="1"/>
          <w:bCs w:val="1"/>
          <w:rtl w:val="0"/>
          <w:lang w:val="nl-NL"/>
        </w:rPr>
        <w:t>tabroom.com.</w:t>
      </w:r>
      <w:r>
        <w:rPr>
          <w:rStyle w:val="None A"/>
          <w:rtl w:val="0"/>
          <w:lang w:val="en-US"/>
        </w:rPr>
        <w:t xml:space="preserve"> Please make sure that you have your notifications sent to your cell phones, and that all of your team, including students and judges, are plugged in. Students and/or judges who miss rounds will not be forgiven because of </w:t>
      </w:r>
      <w:r>
        <w:rPr>
          <w:rStyle w:val="None A"/>
          <w:rtl w:val="0"/>
          <w:lang w:val="en-US"/>
        </w:rPr>
        <w:t>“</w:t>
      </w:r>
      <w:r>
        <w:rPr>
          <w:rStyle w:val="None A"/>
          <w:rtl w:val="0"/>
          <w:lang w:val="en-US"/>
        </w:rPr>
        <w:t>technical problems.</w:t>
      </w:r>
      <w:r>
        <w:rPr>
          <w:rStyle w:val="None A"/>
          <w:rtl w:val="0"/>
          <w:lang w:val="en-US"/>
        </w:rPr>
        <w:t xml:space="preserve">” </w:t>
      </w:r>
      <w:r>
        <w:rPr>
          <w:rStyle w:val="None A"/>
          <w:rtl w:val="0"/>
          <w:lang w:val="en-US"/>
        </w:rPr>
        <w:t>We have discovered over the years that the inevitable technical problem is that the person suffering from the malady has turned off tabroom.com notifications. Attendance at tournaments in 2016 presupposes that registrants have access to the tools of 2016, and know how to use them.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Note that there is no wireless access at the LD high school on Saturday, so smartphone access in the LD divisions is a must. </w:t>
      </w:r>
    </w:p>
    <w:p>
      <w:pPr>
        <w:pStyle w:val="Body B"/>
      </w:pPr>
    </w:p>
    <w:p>
      <w:pPr>
        <w:pStyle w:val="Default"/>
        <w:rPr>
          <w:b w:val="1"/>
          <w:bCs w:val="1"/>
        </w:rPr>
      </w:pPr>
    </w:p>
    <w:p>
      <w:pPr>
        <w:pStyle w:val="Default"/>
      </w:pPr>
      <w:r>
        <w:rPr>
          <w:rStyle w:val="None"/>
          <w:b w:val="1"/>
          <w:bCs w:val="1"/>
          <w:rtl w:val="0"/>
          <w:lang w:val="en-US"/>
        </w:rPr>
        <w:t>Registration</w:t>
      </w:r>
    </w:p>
    <w:p>
      <w:pPr>
        <w:pStyle w:val="Body A"/>
        <w:rPr>
          <w:rStyle w:val="None"/>
          <w:kern w:val="1"/>
        </w:rPr>
      </w:pPr>
      <w:r>
        <w:rPr>
          <w:rStyle w:val="None A"/>
          <w:rtl w:val="0"/>
          <w:lang w:val="en-US"/>
        </w:rPr>
        <w:t xml:space="preserve">All registration will be conducted online at </w:t>
      </w:r>
      <w:r>
        <w:rPr>
          <w:rStyle w:val="Hyperlink.3"/>
          <w:color w:val="0000ff"/>
          <w:u w:val="single" w:color="0000ff"/>
          <w:lang w:val="nl-NL"/>
        </w:rPr>
        <w:fldChar w:fldCharType="begin" w:fldLock="0"/>
      </w:r>
      <w:r>
        <w:rPr>
          <w:rStyle w:val="Hyperlink.3"/>
          <w:color w:val="0000ff"/>
          <w:u w:val="single" w:color="0000ff"/>
          <w:lang w:val="nl-NL"/>
        </w:rPr>
        <w:instrText xml:space="preserve"> HYPERLINK "http://www.tabroom.com"</w:instrText>
      </w:r>
      <w:r>
        <w:rPr>
          <w:rStyle w:val="Hyperlink.3"/>
          <w:color w:val="0000ff"/>
          <w:u w:val="single" w:color="0000ff"/>
          <w:lang w:val="nl-NL"/>
        </w:rPr>
        <w:fldChar w:fldCharType="separate" w:fldLock="0"/>
      </w:r>
      <w:r>
        <w:rPr>
          <w:rStyle w:val="Hyperlink.3"/>
          <w:color w:val="0000ff"/>
          <w:u w:val="single" w:color="0000ff"/>
          <w:rtl w:val="0"/>
          <w:lang w:val="nl-NL"/>
        </w:rPr>
        <w:t>http://www.tabroom.com</w:t>
      </w:r>
      <w:r>
        <w:rPr/>
        <w:fldChar w:fldCharType="end" w:fldLock="0"/>
      </w:r>
      <w:r>
        <w:rPr>
          <w:rStyle w:val="None A"/>
          <w:rtl w:val="0"/>
          <w:lang w:val="en-US"/>
        </w:rPr>
        <w:t xml:space="preserve">. We cannot accept email or phone registrations, but we are happy to help you navigate the registration website. If you have any questions concerning registration, please contact </w:t>
      </w:r>
      <w:r>
        <w:rPr>
          <w:rStyle w:val="Hyperlink.0"/>
          <w:color w:val="0000ff"/>
          <w:u w:val="single" w:color="0000ff"/>
          <w:lang w:val="fr-FR"/>
        </w:rPr>
        <w:fldChar w:fldCharType="begin" w:fldLock="0"/>
      </w:r>
      <w:r>
        <w:rPr>
          <w:rStyle w:val="Hyperlink.0"/>
          <w:color w:val="0000ff"/>
          <w:u w:val="single" w:color="0000ff"/>
          <w:lang w:val="fr-FR"/>
        </w:rPr>
        <w:instrText xml:space="preserve"> HYPERLINK "mailto:yale@tabroom.com"</w:instrText>
      </w:r>
      <w:r>
        <w:rPr>
          <w:rStyle w:val="Hyperlink.0"/>
          <w:color w:val="0000ff"/>
          <w:u w:val="single" w:color="0000ff"/>
          <w:lang w:val="fr-FR"/>
        </w:rPr>
        <w:fldChar w:fldCharType="separate" w:fldLock="0"/>
      </w:r>
      <w:r>
        <w:rPr>
          <w:rStyle w:val="Hyperlink.0"/>
          <w:color w:val="0000ff"/>
          <w:u w:val="single" w:color="0000ff"/>
          <w:rtl w:val="0"/>
          <w:lang w:val="fr-FR"/>
        </w:rPr>
        <w:t>yale@tabroom.com</w:t>
      </w:r>
      <w:r>
        <w:rPr/>
        <w:fldChar w:fldCharType="end" w:fldLock="0"/>
      </w:r>
      <w:r>
        <w:rPr>
          <w:rStyle w:val="None A"/>
          <w:rtl w:val="0"/>
          <w:lang w:val="en-US"/>
        </w:rPr>
        <w:t xml:space="preserve">. IE Speaker Codes will be reset on the Wednesday before the competition; therefore, </w:t>
      </w:r>
      <w:r>
        <w:rPr>
          <w:rStyle w:val="None"/>
          <w:b w:val="1"/>
          <w:bCs w:val="1"/>
          <w:rtl w:val="0"/>
          <w:lang w:val="en-US"/>
        </w:rPr>
        <w:t>do not print codes</w:t>
      </w:r>
      <w:r>
        <w:rPr>
          <w:rStyle w:val="None A"/>
          <w:rtl w:val="0"/>
          <w:lang w:val="en-US"/>
        </w:rPr>
        <w:t xml:space="preserve"> until you receive an email saying it is time to print codes. Field reports in the debate events will also be posted in advance of the tournament.</w:t>
      </w:r>
    </w:p>
    <w:p>
      <w:pPr>
        <w:pStyle w:val="Body A"/>
        <w:rPr>
          <w:rStyle w:val="None"/>
          <w:kern w:val="1"/>
        </w:rPr>
      </w:pPr>
    </w:p>
    <w:p>
      <w:pPr>
        <w:pStyle w:val="Body A"/>
      </w:pPr>
      <w:r>
        <w:rPr>
          <w:rtl w:val="0"/>
        </w:rPr>
        <w:t xml:space="preserve">Some schools in the past have not reported all their drops to the tournament. An unreported drop is defined as a drop that occurs after the first round of that event. This harms our ability to panel rounds for good competition. Schools with </w:t>
      </w:r>
      <w:r>
        <w:rPr>
          <w:rStyle w:val="None"/>
          <w:i w:val="1"/>
          <w:iCs w:val="1"/>
          <w:rtl w:val="0"/>
          <w:lang w:val="en-US"/>
        </w:rPr>
        <w:t>unreported</w:t>
      </w:r>
      <w:r>
        <w:rPr>
          <w:rtl w:val="0"/>
        </w:rPr>
        <w:t xml:space="preserve"> drops will be assessed a fee of $50 per drop. Please notify tab immediately if a student falls ill or withdraws from competition during the tournament. This is for reasons of safety.</w:t>
      </w:r>
    </w:p>
    <w:p>
      <w:pPr>
        <w:pStyle w:val="Body A"/>
      </w:pPr>
    </w:p>
    <w:p>
      <w:pPr>
        <w:pStyle w:val="Default"/>
        <w:rPr>
          <w:rStyle w:val="None"/>
          <w:kern w:val="0"/>
        </w:rPr>
      </w:pPr>
      <w:r>
        <w:rPr>
          <w:rStyle w:val="None"/>
          <w:b w:val="1"/>
          <w:bCs w:val="1"/>
          <w:kern w:val="0"/>
          <w:rtl w:val="0"/>
          <w:lang w:val="en-US"/>
        </w:rPr>
        <w:t>Participant Supervision Agreement Form</w:t>
      </w:r>
    </w:p>
    <w:p>
      <w:pPr>
        <w:pStyle w:val="Default"/>
        <w:rPr>
          <w:rStyle w:val="None"/>
          <w:b w:val="1"/>
          <w:bCs w:val="1"/>
          <w:kern w:val="0"/>
        </w:rPr>
      </w:pPr>
      <w:r>
        <w:rPr>
          <w:rStyle w:val="None"/>
          <w:kern w:val="0"/>
          <w:rtl w:val="0"/>
          <w:lang w:val="en-US"/>
        </w:rPr>
        <w:t>We have worked with Yale</w:t>
      </w:r>
      <w:r>
        <w:rPr>
          <w:rStyle w:val="None"/>
          <w:kern w:val="0"/>
          <w:rtl w:val="0"/>
          <w:lang w:val="en-US"/>
        </w:rPr>
        <w:t>’</w:t>
      </w:r>
      <w:r>
        <w:rPr>
          <w:rStyle w:val="None"/>
          <w:kern w:val="0"/>
          <w:rtl w:val="0"/>
          <w:lang w:val="en-US"/>
        </w:rPr>
        <w:t xml:space="preserve">s Committee on Youth Programs to draft a new form that should better accommodate the concerns of school boards regarding liability. The deadline for submission is Sunday, September 11th at 11:59PM EDT. </w:t>
      </w:r>
      <w:r>
        <w:rPr>
          <w:rStyle w:val="None"/>
          <w:b w:val="1"/>
          <w:bCs w:val="1"/>
          <w:kern w:val="0"/>
          <w:rtl w:val="0"/>
          <w:lang w:val="en-US"/>
        </w:rPr>
        <w:t xml:space="preserve">This form is required for students to compete at the tournament. Only one authorized individual per school needs to fill out the form. </w:t>
      </w:r>
      <w:r>
        <w:rPr>
          <w:rStyle w:val="None"/>
          <w:kern w:val="0"/>
          <w:rtl w:val="0"/>
          <w:lang w:val="en-US"/>
        </w:rPr>
        <w:t xml:space="preserve">The form can be downloaded on the Yale tabroom website at </w:t>
      </w:r>
      <w:r>
        <w:rPr>
          <w:rStyle w:val="Hyperlink.4"/>
        </w:rPr>
        <w:fldChar w:fldCharType="begin" w:fldLock="0"/>
      </w:r>
      <w:r>
        <w:rPr>
          <w:rStyle w:val="Hyperlink.4"/>
        </w:rPr>
        <w:instrText xml:space="preserve"> HYPERLINK "http://yale.tabroom.com/waivers-and-consent-forms/"</w:instrText>
      </w:r>
      <w:r>
        <w:rPr>
          <w:rStyle w:val="Hyperlink.4"/>
        </w:rPr>
        <w:fldChar w:fldCharType="separate" w:fldLock="0"/>
      </w:r>
      <w:r>
        <w:rPr>
          <w:rStyle w:val="Hyperlink.4"/>
          <w:rtl w:val="0"/>
        </w:rPr>
        <w:t>http://yale.tabroom.com/waivers-and-consent-forms/</w:t>
      </w:r>
      <w:r>
        <w:rPr/>
        <w:fldChar w:fldCharType="end" w:fldLock="0"/>
      </w:r>
      <w:r>
        <w:rPr>
          <w:rStyle w:val="None"/>
          <w:kern w:val="0"/>
          <w:rtl w:val="0"/>
          <w:lang w:val="en-US"/>
        </w:rPr>
        <w:t xml:space="preserve">. Please fill out and attach it to an email to </w:t>
      </w:r>
      <w:r>
        <w:rPr>
          <w:rStyle w:val="Hyperlink.4"/>
        </w:rPr>
        <w:fldChar w:fldCharType="begin" w:fldLock="0"/>
      </w:r>
      <w:r>
        <w:rPr>
          <w:rStyle w:val="Hyperlink.4"/>
        </w:rPr>
        <w:instrText xml:space="preserve"> HYPERLINK "mailto:yaleforms2016@gmail.com"</w:instrText>
      </w:r>
      <w:r>
        <w:rPr>
          <w:rStyle w:val="Hyperlink.4"/>
        </w:rPr>
        <w:fldChar w:fldCharType="separate" w:fldLock="0"/>
      </w:r>
      <w:r>
        <w:rPr>
          <w:rStyle w:val="Hyperlink.4"/>
          <w:rtl w:val="0"/>
        </w:rPr>
        <w:t>yaleforms2016@gmail.com</w:t>
      </w:r>
      <w:r>
        <w:rPr/>
        <w:fldChar w:fldCharType="end" w:fldLock="0"/>
      </w:r>
      <w:r>
        <w:rPr>
          <w:rStyle w:val="None"/>
          <w:kern w:val="0"/>
          <w:rtl w:val="0"/>
          <w:lang w:val="en-US"/>
        </w:rPr>
        <w:t xml:space="preserve">. Please make </w:t>
      </w:r>
      <w:r>
        <w:rPr>
          <w:rStyle w:val="None"/>
          <w:kern w:val="0"/>
          <w:rtl w:val="0"/>
          <w:lang w:val="en-US"/>
        </w:rPr>
        <w:t>“</w:t>
      </w:r>
      <w:r>
        <w:rPr>
          <w:rStyle w:val="None"/>
          <w:kern w:val="0"/>
          <w:rtl w:val="0"/>
          <w:lang w:val="en-US"/>
        </w:rPr>
        <w:t>[Name of your school] student participation form</w:t>
      </w:r>
      <w:r>
        <w:rPr>
          <w:rStyle w:val="None"/>
          <w:kern w:val="0"/>
          <w:rtl w:val="0"/>
          <w:lang w:val="en-US"/>
        </w:rPr>
        <w:t xml:space="preserve">” </w:t>
      </w:r>
      <w:r>
        <w:rPr>
          <w:rStyle w:val="None"/>
          <w:kern w:val="0"/>
          <w:rtl w:val="0"/>
          <w:lang w:val="en-US"/>
        </w:rPr>
        <w:t>the subject of your email and list the names of the individuals for whom the form applies in the body of the email.</w:t>
      </w:r>
    </w:p>
    <w:p>
      <w:pPr>
        <w:pStyle w:val="Default"/>
        <w:rPr>
          <w:rStyle w:val="None"/>
          <w:kern w:val="0"/>
        </w:rPr>
      </w:pPr>
    </w:p>
    <w:p>
      <w:pPr>
        <w:pStyle w:val="Default"/>
        <w:rPr>
          <w:rStyle w:val="None"/>
          <w:b w:val="1"/>
          <w:bCs w:val="1"/>
          <w:kern w:val="0"/>
        </w:rPr>
      </w:pPr>
    </w:p>
    <w:p>
      <w:pPr>
        <w:pStyle w:val="Default"/>
        <w:rPr>
          <w:rStyle w:val="None"/>
          <w:b w:val="1"/>
          <w:bCs w:val="1"/>
          <w:kern w:val="0"/>
        </w:rPr>
      </w:pPr>
      <w:r>
        <w:rPr>
          <w:rStyle w:val="None"/>
          <w:b w:val="1"/>
          <w:bCs w:val="1"/>
          <w:kern w:val="0"/>
          <w:rtl w:val="0"/>
          <w:lang w:val="en-US"/>
        </w:rPr>
        <w:t>Results</w:t>
      </w:r>
    </w:p>
    <w:p>
      <w:pPr>
        <w:pStyle w:val="Body A"/>
        <w:rPr>
          <w:rStyle w:val="None"/>
          <w:rFonts w:ascii="Times" w:cs="Times" w:hAnsi="Times" w:eastAsia="Times"/>
          <w:sz w:val="20"/>
          <w:szCs w:val="20"/>
        </w:rPr>
      </w:pPr>
      <w:r>
        <w:rPr>
          <w:rtl w:val="0"/>
        </w:rPr>
        <w:t xml:space="preserve">We will publicly post the results of each round in PF, LD and Policy after each round is tabbed, to serve as a double-check. </w:t>
      </w:r>
      <w:r>
        <w:rPr>
          <w:rStyle w:val="None"/>
          <w:rFonts w:ascii="Times" w:hAnsi="Times"/>
          <w:color w:val="222222"/>
          <w:u w:color="222222"/>
          <w:shd w:val="clear" w:color="auto" w:fill="ffffff"/>
          <w:rtl w:val="0"/>
          <w:lang w:val="en-US"/>
        </w:rPr>
        <w:t>Judges in debate events are encouraged, but not required, to give feedback and critiques and to disclose their decisions to the debaters.</w:t>
      </w:r>
      <w:r>
        <w:rPr>
          <w:rStyle w:val="None"/>
          <w:rFonts w:ascii="Arial" w:hAnsi="Arial"/>
          <w:color w:val="222222"/>
          <w:sz w:val="19"/>
          <w:szCs w:val="19"/>
          <w:u w:color="222222"/>
          <w:shd w:val="clear" w:color="auto" w:fill="ffffff"/>
          <w:rtl w:val="0"/>
          <w:lang w:val="en-US"/>
        </w:rPr>
        <w:t xml:space="preserve"> </w:t>
      </w:r>
      <w:r>
        <w:rPr>
          <w:rtl w:val="0"/>
        </w:rPr>
        <w:t xml:space="preserve">However, please be sure the tab room knows the results of the round before you give extended critiques. </w:t>
      </w:r>
    </w:p>
    <w:p>
      <w:pPr>
        <w:pStyle w:val="Body A"/>
      </w:pPr>
    </w:p>
    <w:p>
      <w:pPr>
        <w:pStyle w:val="Default"/>
      </w:pPr>
      <w:r>
        <w:rPr>
          <w:rStyle w:val="None"/>
          <w:b w:val="1"/>
          <w:bCs w:val="1"/>
          <w:rtl w:val="0"/>
          <w:lang w:val="en-US"/>
        </w:rPr>
        <w:t>Ballots and Awards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Awards will be given to all competitors reaching eliminations. Please pick them up during the awards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ceremony, or arrange to have someone else do so on your behalf. </w:t>
      </w:r>
      <w:r>
        <w:rPr>
          <w:rStyle w:val="None"/>
          <w:b w:val="1"/>
          <w:bCs w:val="1"/>
          <w:rtl w:val="0"/>
          <w:lang w:val="en-US"/>
        </w:rPr>
        <w:t>We do not mail trophies</w:t>
      </w:r>
      <w:r>
        <w:rPr>
          <w:rtl w:val="0"/>
          <w:lang w:val="en-US"/>
        </w:rPr>
        <w:t xml:space="preserve">. Please do not ask.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We also do not release ballots early to teams who cleared entries into elim rounds. Non-clearing teams can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pick up ballots, but they will not be ready and sorted until Sunday morning after the first elim round. If you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anticipate leaving early, bring a self-addressed, stamped envelope of sufficient size and postage to mail your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ballots, label it with your school name, and deliver it to tab. We will put your ballots into the envelope and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A"/>
          <w:rtl w:val="0"/>
          <w:lang w:val="en-US"/>
        </w:rPr>
        <w:t>send it after the tournament. Please do not just staple enough money to the envelope; bring actual postage. It</w:t>
      </w:r>
      <w:r>
        <w:rPr>
          <w:rStyle w:val="None"/>
          <w:rtl w:val="0"/>
          <w:lang w:val="fr-FR"/>
        </w:rPr>
        <w:t>’</w:t>
      </w:r>
      <w:r>
        <w:rPr>
          <w:rStyle w:val="None A"/>
          <w:rtl w:val="0"/>
          <w:lang w:val="en-US"/>
        </w:rPr>
        <w:t>s a time and hassle thing, not a money thing.</w:t>
      </w:r>
    </w:p>
    <w:p>
      <w:pPr>
        <w:pStyle w:val="Body A"/>
      </w:pPr>
    </w:p>
    <w:p>
      <w:pPr>
        <w:pStyle w:val="Body A"/>
        <w:rPr>
          <w:rStyle w:val="None"/>
          <w:b w:val="1"/>
          <w:bCs w:val="1"/>
        </w:rPr>
      </w:pPr>
      <w:r>
        <w:rPr>
          <w:rStyle w:val="None"/>
          <w:b w:val="1"/>
          <w:bCs w:val="1"/>
          <w:rtl w:val="0"/>
          <w:lang w:val="en-US"/>
        </w:rPr>
        <w:t>Transportation and Housing</w:t>
      </w:r>
    </w:p>
    <w:p>
      <w:pPr>
        <w:pStyle w:val="Body A"/>
      </w:pPr>
      <w:r>
        <w:rPr>
          <w:rStyle w:val="None A"/>
          <w:rtl w:val="0"/>
          <w:lang w:val="en-US"/>
        </w:rPr>
        <w:t>We have arranged for group rates with a number of nearby hotels and have roughly 400 rooms reserved for the tournament.  Unfortunately, many area hotels have increased their rates, but we were still able to negotiate substantial discounts for the tournament.  These hotels range from a 2-minute walk to a 20-minute drive from Yale</w:t>
      </w:r>
      <w:r>
        <w:rPr>
          <w:rStyle w:val="None"/>
          <w:rtl w:val="0"/>
          <w:lang w:val="fr-FR"/>
        </w:rPr>
        <w:t>’</w:t>
      </w:r>
      <w:r>
        <w:rPr>
          <w:rStyle w:val="None A"/>
          <w:rtl w:val="0"/>
          <w:lang w:val="en-US"/>
        </w:rPr>
        <w:t xml:space="preserve">s campus. Our Hospitality director for this year is Sophie Park. Any questions on this housing can be directed to her at </w:t>
      </w:r>
      <w:r>
        <w:rPr>
          <w:rStyle w:val="Hyperlink.5"/>
          <w:color w:val="0000ff"/>
          <w:u w:val="single" w:color="0000ff"/>
          <w:lang w:val="en-US"/>
        </w:rPr>
        <w:fldChar w:fldCharType="begin" w:fldLock="0"/>
      </w:r>
      <w:r>
        <w:rPr>
          <w:rStyle w:val="Hyperlink.5"/>
          <w:color w:val="0000ff"/>
          <w:u w:val="single" w:color="0000ff"/>
          <w:lang w:val="en-US"/>
        </w:rPr>
        <w:instrText xml:space="preserve"> HYPERLINK "mailto:so-hyeon.park@yale.edu?subject="</w:instrText>
      </w:r>
      <w:r>
        <w:rPr>
          <w:rStyle w:val="Hyperlink.5"/>
          <w:color w:val="0000ff"/>
          <w:u w:val="single" w:color="0000ff"/>
          <w:lang w:val="en-US"/>
        </w:rPr>
        <w:fldChar w:fldCharType="separate" w:fldLock="0"/>
      </w:r>
      <w:r>
        <w:rPr>
          <w:rStyle w:val="Hyperlink.5"/>
          <w:color w:val="0000ff"/>
          <w:u w:val="single" w:color="0000ff"/>
          <w:rtl w:val="0"/>
          <w:lang w:val="en-US"/>
        </w:rPr>
        <w:t>so-hyeon.park@yale.edu</w:t>
      </w:r>
      <w:r>
        <w:rPr/>
        <w:fldChar w:fldCharType="end" w:fldLock="0"/>
      </w:r>
      <w:r>
        <w:rPr>
          <w:rStyle w:val="None A"/>
          <w:rtl w:val="0"/>
          <w:lang w:val="en-US"/>
        </w:rPr>
        <w:t xml:space="preserve">. </w:t>
      </w:r>
    </w:p>
    <w:p>
      <w:pPr>
        <w:pStyle w:val="Body A"/>
        <w:spacing w:line="360" w:lineRule="auto"/>
        <w:rPr>
          <w:rStyle w:val="None"/>
          <w:i w:val="1"/>
          <w:iCs w:val="1"/>
        </w:rPr>
      </w:pPr>
      <w:r>
        <w:rPr>
          <w:rStyle w:val="None"/>
          <w:i w:val="1"/>
          <w:iCs w:val="1"/>
        </w:rPr>
        <w:tab/>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fr-FR"/>
        </w:rPr>
      </w:pPr>
      <w:r>
        <w:rPr>
          <w:rStyle w:val="None"/>
          <w:i w:val="1"/>
          <w:iCs w:val="1"/>
          <w:rtl w:val="0"/>
          <w:lang w:val="fr-FR"/>
        </w:rPr>
        <w:t xml:space="preserve">Tournament Hotels: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r>
        <w:rPr>
          <w:rtl w:val="0"/>
          <w:lang w:val="en-US"/>
        </w:rPr>
        <w:t xml:space="preserve">The New Haven Hotel (203) 498-3100                   </w:t>
        <w:tab/>
        <w:tab/>
        <w:tab/>
        <w:tab/>
        <w:tab/>
        <w:tab/>
        <w:t xml:space="preserve">  </w:t>
      </w:r>
      <w:r>
        <w:rPr>
          <w:rStyle w:val="None"/>
          <w:b w:val="1"/>
          <w:bCs w:val="1"/>
          <w:rtl w:val="0"/>
          <w:lang w:val="en-US"/>
        </w:rPr>
        <w:t>$1</w:t>
      </w:r>
      <w:r>
        <w:rPr>
          <w:rStyle w:val="None"/>
          <w:b w:val="1"/>
          <w:bCs w:val="1"/>
          <w:rtl w:val="0"/>
          <w:lang w:val="en-US"/>
        </w:rPr>
        <w:t>65</w:t>
      </w:r>
      <w:r>
        <w:rPr>
          <w:rStyle w:val="None"/>
          <w:b w:val="1"/>
          <w:bCs w:val="1"/>
          <w:rtl w:val="0"/>
          <w:lang w:val="en-US"/>
        </w:rPr>
        <w:t xml:space="preserve">/night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tab/>
      </w:r>
      <w:r>
        <w:rPr>
          <w:rStyle w:val="None"/>
          <w:b w:val="1"/>
          <w:bCs w:val="1"/>
          <w:rtl w:val="0"/>
          <w:lang w:val="en-US"/>
        </w:rPr>
        <w:t xml:space="preserve">Rooms must be reserved by </w:t>
      </w:r>
      <w:r>
        <w:rPr>
          <w:rStyle w:val="None"/>
          <w:b w:val="1"/>
          <w:bCs w:val="1"/>
          <w:rtl w:val="0"/>
          <w:lang w:val="en-US"/>
        </w:rPr>
        <w:t>0</w:t>
      </w:r>
      <w:r>
        <w:rPr>
          <w:rStyle w:val="None"/>
          <w:b w:val="1"/>
          <w:bCs w:val="1"/>
          <w:rtl w:val="0"/>
          <w:lang w:val="en-US"/>
        </w:rPr>
        <w:t>8/1</w:t>
      </w:r>
      <w:r>
        <w:rPr>
          <w:rStyle w:val="None"/>
          <w:b w:val="1"/>
          <w:bCs w:val="1"/>
          <w:rtl w:val="0"/>
          <w:lang w:val="en-US"/>
        </w:rPr>
        <w:t>6</w:t>
      </w:r>
      <w:r>
        <w:rPr>
          <w:rStyle w:val="None"/>
          <w:b w:val="1"/>
          <w:bCs w:val="1"/>
          <w:rtl w:val="0"/>
          <w:lang w:val="en-US"/>
        </w:rPr>
        <w:t>/1</w:t>
      </w:r>
      <w:r>
        <w:rPr>
          <w:rStyle w:val="None"/>
          <w:b w:val="1"/>
          <w:bCs w:val="1"/>
          <w:rtl w:val="0"/>
          <w:lang w:val="en-US"/>
        </w:rPr>
        <w:t>6</w:t>
      </w:r>
      <w:r>
        <w:rPr>
          <w:rStyle w:val="None"/>
          <w:b w:val="1"/>
          <w:bCs w:val="1"/>
          <w:rtl w:val="0"/>
          <w:lang w:val="en-US"/>
        </w:rPr>
        <w:t xml:space="preserve"> to reserve rooms at the tournament rate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r>
        <w:rPr>
          <w:rtl w:val="0"/>
          <w:lang w:val="en-US"/>
        </w:rPr>
        <w:t xml:space="preserve">Clarion Hotel and Suites (203) 288-3831 (doubles and large suites available)                   </w:t>
      </w:r>
      <w:r>
        <w:rPr>
          <w:rStyle w:val="None"/>
          <w:b w:val="1"/>
          <w:bCs w:val="1"/>
          <w:rtl w:val="0"/>
          <w:lang w:val="en-US"/>
        </w:rPr>
        <w:t xml:space="preserve">$144-$194/night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tab/>
        <w:t xml:space="preserve">Rooms must be reserved by </w:t>
      </w:r>
      <w:r>
        <w:rPr>
          <w:rStyle w:val="None"/>
          <w:b w:val="1"/>
          <w:bCs w:val="1"/>
          <w:rtl w:val="0"/>
          <w:lang w:val="en-US"/>
        </w:rPr>
        <w:t>0</w:t>
      </w:r>
      <w:r>
        <w:rPr>
          <w:rStyle w:val="None"/>
          <w:b w:val="1"/>
          <w:bCs w:val="1"/>
          <w:rtl w:val="0"/>
          <w:lang w:val="en-US"/>
        </w:rPr>
        <w:t>8/18/1</w:t>
      </w:r>
      <w:r>
        <w:rPr>
          <w:rStyle w:val="None"/>
          <w:b w:val="1"/>
          <w:bCs w:val="1"/>
          <w:rtl w:val="0"/>
          <w:lang w:val="en-US"/>
        </w:rPr>
        <w:t>6</w:t>
      </w:r>
      <w:r>
        <w:rPr>
          <w:rStyle w:val="None"/>
          <w:b w:val="1"/>
          <w:bCs w:val="1"/>
          <w:rtl w:val="0"/>
          <w:lang w:val="en-US"/>
        </w:rPr>
        <w:t xml:space="preserve"> to receive group rate.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tl w:val="0"/>
          <w:lang w:val="en-US"/>
        </w:rPr>
        <w:t xml:space="preserve">♣ </w:t>
      </w:r>
      <w:r>
        <w:rPr>
          <w:rtl w:val="0"/>
          <w:lang w:val="en-US"/>
        </w:rPr>
        <w:t>The Hampton Inn in Milford, CT (203) 874-4400 in New Haven, CT</w:t>
        <w:tab/>
        <w:tab/>
        <w:tab/>
        <w:t xml:space="preserve">  </w:t>
      </w:r>
      <w:r>
        <w:rPr>
          <w:rStyle w:val="None"/>
          <w:b w:val="1"/>
          <w:bCs w:val="1"/>
          <w:rtl w:val="0"/>
          <w:lang w:val="en-US"/>
        </w:rPr>
        <w:t>$99/night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b w:val="1"/>
          <w:bCs w:val="1"/>
          <w:rtl w:val="0"/>
        </w:rPr>
        <w:tab/>
        <w:t>Rooms must be reserved by 08/</w:t>
      </w:r>
      <w:r>
        <w:rPr>
          <w:rStyle w:val="None"/>
          <w:b w:val="1"/>
          <w:bCs w:val="1"/>
          <w:rtl w:val="0"/>
          <w:lang w:val="en-US"/>
        </w:rPr>
        <w:t>17</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tl w:val="0"/>
          <w:lang w:val="en-US"/>
        </w:rPr>
        <w:t xml:space="preserve">♣ </w:t>
      </w:r>
      <w:r>
        <w:rPr>
          <w:rtl w:val="0"/>
          <w:lang w:val="en-US"/>
        </w:rPr>
        <w:t>The Omni New Haven Hotel at Yale, CT (203) 772-6664 in New Haven, CT</w:t>
        <w:tab/>
        <w:tab/>
        <w:t xml:space="preserve">  </w:t>
      </w:r>
      <w:r>
        <w:rPr>
          <w:rStyle w:val="None"/>
          <w:b w:val="1"/>
          <w:bCs w:val="1"/>
          <w:rtl w:val="0"/>
          <w:lang w:val="en-US"/>
        </w:rPr>
        <w:t>$18</w:t>
      </w:r>
      <w:r>
        <w:rPr>
          <w:rStyle w:val="None"/>
          <w:b w:val="1"/>
          <w:bCs w:val="1"/>
          <w:rtl w:val="0"/>
          <w:lang w:val="en-US"/>
        </w:rPr>
        <w:t>9</w:t>
      </w:r>
      <w:r>
        <w:rPr>
          <w:rStyle w:val="None"/>
          <w:b w:val="1"/>
          <w:bCs w:val="1"/>
          <w:rtl w:val="0"/>
          <w:lang w:val="en-US"/>
        </w:rPr>
        <w:t>/night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Style w:val="None"/>
          <w:b w:val="1"/>
          <w:bCs w:val="1"/>
          <w:rtl w:val="0"/>
        </w:rPr>
        <w:tab/>
        <w:t xml:space="preserve">Rooms must be reserved by </w:t>
      </w:r>
      <w:r>
        <w:rPr>
          <w:rStyle w:val="None"/>
          <w:b w:val="1"/>
          <w:bCs w:val="1"/>
          <w:rtl w:val="0"/>
          <w:lang w:val="en-US"/>
        </w:rPr>
        <w:t>0</w:t>
      </w:r>
      <w:r>
        <w:rPr>
          <w:rStyle w:val="None"/>
          <w:b w:val="1"/>
          <w:bCs w:val="1"/>
          <w:rtl w:val="0"/>
          <w:lang w:val="en-US"/>
        </w:rPr>
        <w:t>8/</w:t>
      </w:r>
      <w:r>
        <w:rPr>
          <w:rStyle w:val="None"/>
          <w:b w:val="1"/>
          <w:bCs w:val="1"/>
          <w:rtl w:val="0"/>
          <w:lang w:val="en-US"/>
        </w:rPr>
        <w:t>01</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 </w:t>
      </w:r>
    </w:p>
    <w:p>
      <w:pPr>
        <w:pStyle w:val="Body A"/>
        <w:spacing w:line="360" w:lineRule="auto"/>
        <w:rPr>
          <w:rStyle w:val="None"/>
          <w:b w:val="1"/>
          <w:bCs w:val="1"/>
          <w:color w:val="9bbb59"/>
          <w:u w:color="9bbb59"/>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rPr>
      </w:pPr>
      <w:r>
        <w:rPr>
          <w:rStyle w:val="None"/>
          <w:i w:val="1"/>
          <w:iCs w:val="1"/>
          <w:rtl w:val="0"/>
          <w:lang w:val="en-US"/>
        </w:rPr>
        <w:t xml:space="preserve">The New Haven Hotel, </w:t>
      </w:r>
      <w:r>
        <w:rPr>
          <w:rStyle w:val="None"/>
          <w:i w:val="1"/>
          <w:iCs w:val="1"/>
          <w:rtl w:val="0"/>
          <w:lang w:val="en-US"/>
        </w:rPr>
        <w:t xml:space="preserve">and </w:t>
      </w:r>
      <w:r>
        <w:rPr>
          <w:rStyle w:val="None"/>
          <w:i w:val="1"/>
          <w:iCs w:val="1"/>
          <w:rtl w:val="0"/>
          <w:lang w:val="en-US"/>
        </w:rPr>
        <w:t>the Omni</w:t>
      </w:r>
      <w:r>
        <w:rPr>
          <w:rStyle w:val="None"/>
          <w:i w:val="1"/>
          <w:iCs w:val="1"/>
          <w:rtl w:val="0"/>
          <w:lang w:val="en-US"/>
        </w:rPr>
        <w:t xml:space="preserve"> </w:t>
      </w:r>
      <w:r>
        <w:rPr>
          <w:rStyle w:val="None"/>
          <w:i w:val="1"/>
          <w:iCs w:val="1"/>
          <w:rtl w:val="0"/>
          <w:lang w:val="en-US"/>
        </w:rPr>
        <w:t xml:space="preserve">are within walking distance of the Yale campus.  We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rPr>
      </w:pPr>
      <w:r>
        <w:rPr>
          <w:rStyle w:val="None"/>
          <w:i w:val="1"/>
          <w:iCs w:val="1"/>
          <w:rtl w:val="0"/>
          <w:lang w:val="en-US"/>
        </w:rPr>
        <w:t xml:space="preserve">will provide free shuttles from the Clarion and the Hampton; but you must sign up in online registration to get shuttle tickets for your team.  Shuttles begin Friday night after rounds, and will run Friday after rounds,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rPr>
      </w:pPr>
      <w:r>
        <w:rPr>
          <w:rStyle w:val="None"/>
          <w:i w:val="1"/>
          <w:iCs w:val="1"/>
          <w:rtl w:val="0"/>
          <w:lang w:val="en-US"/>
        </w:rPr>
        <w:t xml:space="preserve">Saturday before and after rounds, and Sunday morning before rounds.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color w:val="9bbb59"/>
          <w:u w:color="9bbb59"/>
        </w:rPr>
      </w:pPr>
      <w:r>
        <w:rPr>
          <w:rStyle w:val="None"/>
          <w:i w:val="1"/>
          <w:i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i w:val="1"/>
          <w:iCs w:val="1"/>
        </w:rPr>
      </w:pPr>
      <w:r>
        <w:rPr>
          <w:rStyle w:val="None"/>
          <w:i w:val="1"/>
          <w:iCs w:val="1"/>
          <w:rtl w:val="0"/>
          <w:lang w:val="en-US"/>
        </w:rPr>
        <w:t xml:space="preserve">The following are within a 30-minute drive from Yale, and now offer extremely good block rates: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Motel </w:t>
      </w:r>
      <w:r>
        <w:rPr>
          <w:rtl w:val="0"/>
          <w:lang w:val="en-US"/>
        </w:rPr>
        <w:t>Six</w:t>
      </w:r>
      <w:r>
        <w:rPr>
          <w:rtl w:val="0"/>
          <w:lang w:val="en-US"/>
        </w:rPr>
        <w:t xml:space="preserve"> (formerly The Fairfield Inn) in Milford, CT (203) 877-8588                                 </w:t>
      </w:r>
      <w:r>
        <w:rPr>
          <w:rStyle w:val="None"/>
          <w:b w:val="1"/>
          <w:bCs w:val="1"/>
          <w:rtl w:val="0"/>
          <w:lang w:val="en-US"/>
        </w:rPr>
        <w:t>$</w:t>
      </w:r>
      <w:r>
        <w:rPr>
          <w:rStyle w:val="None"/>
          <w:b w:val="1"/>
          <w:bCs w:val="1"/>
          <w:rtl w:val="0"/>
          <w:lang w:val="en-US"/>
        </w:rPr>
        <w:t>75</w:t>
      </w:r>
      <w:r>
        <w:rPr>
          <w:rStyle w:val="None"/>
          <w:b w:val="1"/>
          <w:bCs w:val="1"/>
          <w:rtl w:val="0"/>
          <w:lang w:val="en-US"/>
        </w:rPr>
        <w:t>/night</w:t>
      </w:r>
      <w:r>
        <w:rPr>
          <w:rtl w:val="0"/>
          <w:lang w:val="en-US"/>
        </w:rPr>
        <w:t xml:space="preserve">                                                           </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8/1</w:t>
      </w:r>
      <w:r>
        <w:rPr>
          <w:rStyle w:val="None"/>
          <w:b w:val="1"/>
          <w:bCs w:val="1"/>
          <w:rtl w:val="0"/>
          <w:lang w:val="en-US"/>
        </w:rPr>
        <w:t>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The Fairfield Inn in Wallingford, CT (203) 284-0001                                                          </w:t>
      </w:r>
      <w:r>
        <w:rPr>
          <w:rStyle w:val="None"/>
          <w:b w:val="1"/>
          <w:bCs w:val="1"/>
          <w:rtl w:val="0"/>
          <w:lang w:val="en-US"/>
        </w:rPr>
        <w:t>$</w:t>
      </w:r>
      <w:r>
        <w:rPr>
          <w:rStyle w:val="None"/>
          <w:b w:val="1"/>
          <w:bCs w:val="1"/>
          <w:rtl w:val="0"/>
          <w:lang w:val="en-US"/>
        </w:rPr>
        <w:t>92</w:t>
      </w:r>
      <w:r>
        <w:rPr>
          <w:rStyle w:val="None"/>
          <w:b w:val="1"/>
          <w:bCs w:val="1"/>
          <w:rtl w:val="0"/>
          <w:lang w:val="en-US"/>
        </w:rPr>
        <w:t>/night</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8/</w:t>
      </w:r>
      <w:r>
        <w:rPr>
          <w:rStyle w:val="None"/>
          <w:b w:val="1"/>
          <w:bCs w:val="1"/>
          <w:rtl w:val="0"/>
          <w:lang w:val="en-US"/>
        </w:rPr>
        <w:t>16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Marriot Courtyard in Orange, CT (203) 799- 2200                                                               </w:t>
      </w:r>
      <w:r>
        <w:rPr>
          <w:rStyle w:val="None"/>
          <w:b w:val="1"/>
          <w:bCs w:val="1"/>
          <w:rtl w:val="0"/>
          <w:lang w:val="en-US"/>
        </w:rPr>
        <w:t>$11</w:t>
      </w:r>
      <w:r>
        <w:rPr>
          <w:rStyle w:val="None"/>
          <w:b w:val="1"/>
          <w:bCs w:val="1"/>
          <w:rtl w:val="0"/>
          <w:lang w:val="en-US"/>
        </w:rPr>
        <w:t>9</w:t>
      </w:r>
      <w:r>
        <w:rPr>
          <w:rStyle w:val="None"/>
          <w:b w:val="1"/>
          <w:bCs w:val="1"/>
          <w:rtl w:val="0"/>
          <w:lang w:val="en-US"/>
        </w:rPr>
        <w:t>/night</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0</w:t>
      </w:r>
      <w:r>
        <w:rPr>
          <w:rStyle w:val="None"/>
          <w:b w:val="1"/>
          <w:bCs w:val="1"/>
          <w:rtl w:val="0"/>
          <w:lang w:val="en-US"/>
        </w:rPr>
        <w:t>8</w:t>
      </w:r>
      <w:r>
        <w:rPr>
          <w:rStyle w:val="None"/>
          <w:b w:val="1"/>
          <w:bCs w:val="1"/>
          <w:rtl w:val="0"/>
          <w:lang w:val="en-US"/>
        </w:rPr>
        <w:t>/</w:t>
      </w:r>
      <w:r>
        <w:rPr>
          <w:rStyle w:val="None"/>
          <w:b w:val="1"/>
          <w:bCs w:val="1"/>
          <w:rtl w:val="0"/>
          <w:lang w:val="en-US"/>
        </w:rPr>
        <w:t>16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Marriot Courtyard in Shelton, CT (203) 929-1500                                                               </w:t>
      </w:r>
      <w:r>
        <w:rPr>
          <w:rStyle w:val="None"/>
          <w:b w:val="1"/>
          <w:bCs w:val="1"/>
          <w:rtl w:val="0"/>
          <w:lang w:val="en-US"/>
        </w:rPr>
        <w:t>$89/night</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08/2</w:t>
      </w:r>
      <w:r>
        <w:rPr>
          <w:rStyle w:val="None"/>
          <w:b w:val="1"/>
          <w:bCs w:val="1"/>
          <w:rtl w:val="0"/>
          <w:lang w:val="en-US"/>
        </w:rPr>
        <w:t>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Springhill Suites in Milford, CT (203) 283-0200                                                                  </w:t>
      </w:r>
      <w:r>
        <w:rPr>
          <w:rStyle w:val="None"/>
          <w:b w:val="1"/>
          <w:bCs w:val="1"/>
          <w:rtl w:val="0"/>
          <w:lang w:val="en-US"/>
        </w:rPr>
        <w:t>$1</w:t>
      </w:r>
      <w:r>
        <w:rPr>
          <w:rStyle w:val="None"/>
          <w:b w:val="1"/>
          <w:bCs w:val="1"/>
          <w:rtl w:val="0"/>
          <w:lang w:val="en-US"/>
        </w:rPr>
        <w:t>15</w:t>
      </w:r>
      <w:r>
        <w:rPr>
          <w:rStyle w:val="None"/>
          <w:b w:val="1"/>
          <w:bCs w:val="1"/>
          <w:rtl w:val="0"/>
          <w:lang w:val="en-US"/>
        </w:rPr>
        <w:t>/night</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08/2</w:t>
      </w:r>
      <w:r>
        <w:rPr>
          <w:rStyle w:val="None"/>
          <w:b w:val="1"/>
          <w:bCs w:val="1"/>
          <w:rtl w:val="0"/>
          <w:lang w:val="en-US"/>
        </w:rPr>
        <w:t>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pPr>
      <w:r>
        <w:rPr>
          <w:rtl w:val="0"/>
          <w:lang w:val="en-US"/>
        </w:rPr>
        <w:t xml:space="preserve">♣ </w:t>
      </w:r>
      <w:r>
        <w:rPr>
          <w:rtl w:val="0"/>
          <w:lang w:val="en-US"/>
        </w:rPr>
        <w:t xml:space="preserve">Best Western Plus (formerly Springhill Suites) in North Haven, CT (203) 289-6700          </w:t>
      </w:r>
      <w:r>
        <w:rPr>
          <w:rStyle w:val="None"/>
          <w:b w:val="1"/>
          <w:bCs w:val="1"/>
          <w:rtl w:val="0"/>
          <w:lang w:val="en-US"/>
        </w:rPr>
        <w:t>$109/night</w:t>
      </w:r>
      <w:r>
        <w:rPr>
          <w:rtl w:val="0"/>
          <w:lang w:val="en-US"/>
        </w:rPr>
        <w:t xml:space="preserve"> </w:t>
      </w: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Style w:val="None"/>
          <w:b w:val="1"/>
          <w:bCs w:val="1"/>
          <w:rtl w:val="0"/>
          <w:lang w:val="en-US"/>
        </w:rPr>
        <w:t>Rooms must be reserved by 09/01/1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8833"/>
        </w:tabs>
      </w:pPr>
    </w:p>
    <w:p>
      <w:pPr>
        <w:pStyle w:val="Body A"/>
        <w:widowControl w:val="0"/>
        <w:tabs>
          <w:tab w:val="left" w:pos="560"/>
          <w:tab w:val="left" w:pos="1120"/>
          <w:tab w:val="left" w:pos="1680"/>
          <w:tab w:val="left" w:pos="2240"/>
          <w:tab w:val="left" w:pos="2800"/>
          <w:tab w:val="left" w:pos="3360"/>
          <w:tab w:val="left" w:pos="8833"/>
        </w:tabs>
        <w:rPr>
          <w:rStyle w:val="None"/>
          <w:b w:val="1"/>
          <w:bCs w:val="1"/>
        </w:rPr>
      </w:pPr>
      <w:r>
        <w:rPr>
          <w:rtl w:val="0"/>
          <w:lang w:val="en-US"/>
        </w:rPr>
        <w:t xml:space="preserve">♣ </w:t>
      </w:r>
      <w:r>
        <w:rPr>
          <w:rtl w:val="0"/>
          <w:lang w:val="en-US"/>
        </w:rPr>
        <w:t xml:space="preserve">Premier Hotel &amp; Village Suites in New Haven, CT (203) 777-5337        </w:t>
      </w:r>
      <w:r>
        <w:rPr>
          <w:rStyle w:val="None"/>
          <w:b w:val="1"/>
          <w:bCs w:val="1"/>
          <w:rtl w:val="0"/>
          <w:lang w:val="en-US"/>
        </w:rPr>
        <w:t>$125 Kings; $1</w:t>
      </w:r>
      <w:r>
        <w:rPr>
          <w:rStyle w:val="None"/>
          <w:b w:val="1"/>
          <w:bCs w:val="1"/>
          <w:rtl w:val="0"/>
          <w:lang w:val="en-US"/>
        </w:rPr>
        <w:t>75</w:t>
      </w:r>
      <w:r>
        <w:rPr>
          <w:rStyle w:val="None"/>
          <w:b w:val="1"/>
          <w:bCs w:val="1"/>
          <w:rtl w:val="0"/>
          <w:lang w:val="en-US"/>
        </w:rPr>
        <w:t xml:space="preserve"> Penthous</w:t>
      </w:r>
      <w:r>
        <w:rPr>
          <w:rStyle w:val="None"/>
          <w:b w:val="1"/>
          <w:bCs w:val="1"/>
          <w:rtl w:val="0"/>
          <w:lang w:val="en-US"/>
        </w:rPr>
        <w:t>e</w:t>
      </w:r>
    </w:p>
    <w:p>
      <w:pPr>
        <w:pStyle w:val="Body A"/>
        <w:spacing w:line="360" w:lineRule="auto"/>
        <w:ind w:left="630" w:hanging="630"/>
        <w:rPr>
          <w:rStyle w:val="None"/>
          <w:b w:val="1"/>
          <w:bCs w:val="1"/>
        </w:rPr>
      </w:pPr>
      <w:r>
        <w:rPr>
          <w:rtl w:val="0"/>
          <w:lang w:val="en-US"/>
        </w:rPr>
        <w:t xml:space="preserve">          </w:t>
      </w:r>
      <w:r>
        <w:rPr>
          <w:rStyle w:val="None"/>
          <w:b w:val="1"/>
          <w:bCs w:val="1"/>
          <w:rtl w:val="0"/>
          <w:lang w:val="en-US"/>
        </w:rPr>
        <w:t>Rooms must be reserved by 08/1</w:t>
      </w:r>
      <w:r>
        <w:rPr>
          <w:rStyle w:val="None"/>
          <w:b w:val="1"/>
          <w:bCs w:val="1"/>
          <w:rtl w:val="0"/>
          <w:lang w:val="en-US"/>
        </w:rPr>
        <w:t>6</w:t>
      </w:r>
      <w:r>
        <w:rPr>
          <w:rStyle w:val="None"/>
          <w:b w:val="1"/>
          <w:bCs w:val="1"/>
          <w:rtl w:val="0"/>
          <w:lang w:val="en-US"/>
        </w:rPr>
        <w:t>/1</w:t>
      </w:r>
      <w:r>
        <w:rPr>
          <w:rStyle w:val="None"/>
          <w:b w:val="1"/>
          <w:bCs w:val="1"/>
          <w:rtl w:val="0"/>
          <w:lang w:val="en-US"/>
        </w:rPr>
        <w:t>6</w:t>
      </w:r>
      <w:r>
        <w:rPr>
          <w:rStyle w:val="None"/>
          <w:b w:val="1"/>
          <w:bCs w:val="1"/>
          <w:rtl w:val="0"/>
          <w:lang w:val="en-US"/>
        </w:rPr>
        <w:t xml:space="preserve"> to receive group rate.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Our hotels fill quickly. When you call, mention the Yale Debate Tournament to access the best rates. If you have any difficulties finding lodging, please email us. For driving directions and other information about transportation and airports, please see our website. </w:t>
      </w:r>
    </w:p>
    <w:p>
      <w:pPr>
        <w:pStyle w:val="Body A"/>
        <w:spacing w:line="360" w:lineRule="auto"/>
      </w:pPr>
    </w:p>
    <w:p>
      <w:pPr>
        <w:pStyle w:val="Body A"/>
        <w:rPr>
          <w:rStyle w:val="None"/>
          <w:b w:val="1"/>
          <w:bCs w:val="1"/>
        </w:rPr>
      </w:pPr>
      <w:r>
        <w:rPr>
          <w:rStyle w:val="None"/>
          <w:b w:val="1"/>
          <w:bCs w:val="1"/>
          <w:rtl w:val="0"/>
          <w:lang w:val="en-US"/>
        </w:rPr>
        <w:t>Caps and Limits</w:t>
      </w:r>
    </w:p>
    <w:p>
      <w:pPr>
        <w:pStyle w:val="Body A"/>
      </w:pPr>
      <w:r>
        <w:rPr>
          <w:rtl w:val="0"/>
        </w:rPr>
        <w:t>We have limited space. In order to keep the tournament manageable, we will impose limits in a few events. Initially, Varsity LD will be capped at 150 debaters and JV LD will be capped at 100. Speech events will be limited to roughly 120 per category, though typically we are able to accommodate more entries in some events. Initially, Public Forum will be limited to 120 entries. Congress will be tentatively capped at 400, but we expect to be flexible there.</w:t>
      </w:r>
      <w:r>
        <w:rPr>
          <w:rStyle w:val="None"/>
          <w:b w:val="1"/>
          <w:bCs w:val="1"/>
          <w:rtl w:val="0"/>
          <w:lang w:val="en-US"/>
        </w:rPr>
        <w:t xml:space="preserve"> </w:t>
      </w:r>
      <w:r>
        <w:rPr>
          <w:rtl w:val="0"/>
        </w:rPr>
        <w:t>Parliamentary debate will likely be capped at 60 teams.</w:t>
      </w:r>
    </w:p>
    <w:p>
      <w:pPr>
        <w:pStyle w:val="Body A"/>
      </w:pPr>
    </w:p>
    <w:p>
      <w:pPr>
        <w:pStyle w:val="Body A"/>
      </w:pPr>
      <w:r>
        <w:rPr>
          <w:rStyle w:val="None"/>
          <w:b w:val="1"/>
          <w:bCs w:val="1"/>
          <w:rtl w:val="0"/>
          <w:lang w:val="en-US"/>
        </w:rPr>
        <w:t>NOTE:</w:t>
      </w:r>
      <w:r>
        <w:rPr>
          <w:rStyle w:val="None A"/>
          <w:rtl w:val="0"/>
          <w:lang w:val="en-US"/>
        </w:rPr>
        <w:t xml:space="preserve"> This year for tournament registration, we will again begin with universal waitlist status. All entries will automatically be placed on a waitlist. Two weeks after registrations open, we will fairly and evenly take students off the waitlist. </w:t>
      </w:r>
      <w:r>
        <w:rPr>
          <w:rStyle w:val="None"/>
          <w:b w:val="1"/>
          <w:bCs w:val="1"/>
          <w:rtl w:val="0"/>
          <w:lang w:val="pt-PT"/>
        </w:rPr>
        <w:t>DO NOT MAKE PLANE RESERVATIONS UNTIL YOUR ENTRIES ARE VERIFIED.</w:t>
      </w:r>
      <w:r>
        <w:rPr>
          <w:rStyle w:val="None A"/>
          <w:rtl w:val="0"/>
          <w:lang w:val="en-US"/>
        </w:rPr>
        <w:t xml:space="preserve"> No schools will be given an additional entry beyond the initial limit until 7 PM on September 2, to allow other schools a chance to register and get approval. Additional entry slots will be given on a first-come, first-served basis. The chart below shows the initial school limit in each capped event.</w:t>
      </w:r>
      <w:r>
        <w:rPr>
          <w:rStyle w:val="None A"/>
          <w:rtl w:val="0"/>
          <w:lang w:val="en-US"/>
        </w:rPr>
        <w:t> </w:t>
      </w:r>
      <w:r>
        <w:rPr>
          <w:rStyle w:val="None A"/>
          <w:rtl w:val="0"/>
          <w:lang w:val="en-US"/>
        </w:rPr>
        <w:t>This is NOT a guarantee that you will get this many slots, only a limit on how many slots might be granted before 9/2.</w:t>
      </w:r>
    </w:p>
    <w:p>
      <w:pPr>
        <w:pStyle w:val="Body A"/>
      </w:pPr>
    </w:p>
    <w:tbl>
      <w:tblPr>
        <w:tblW w:w="10656"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28"/>
        <w:gridCol w:w="5328"/>
      </w:tblGrid>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Activity</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Initial School Limit</w:t>
            </w:r>
          </w:p>
        </w:tc>
      </w:tr>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 xml:space="preserve">Lincoln Douglas Debate </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5 in each division</w:t>
            </w:r>
          </w:p>
        </w:tc>
      </w:tr>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Student Congress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18 total</w:t>
            </w:r>
          </w:p>
        </w:tc>
      </w:tr>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Public Forum Debate</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5 teams</w:t>
            </w:r>
          </w:p>
        </w:tc>
      </w:tr>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Speech Events</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5 in each event</w:t>
            </w:r>
          </w:p>
        </w:tc>
      </w:tr>
      <w:tr>
        <w:tblPrEx>
          <w:shd w:val="clear" w:color="auto" w:fill="ced7e7"/>
        </w:tblPrEx>
        <w:trPr>
          <w:trHeight w:val="350" w:hRule="atLeast"/>
        </w:trPr>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 xml:space="preserve">Parliamentary Debate </w:t>
            </w:r>
          </w:p>
        </w:tc>
        <w:tc>
          <w:tcPr>
            <w:tcW w:type="dxa" w:w="5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 xml:space="preserve">3 teams </w:t>
            </w:r>
          </w:p>
        </w:tc>
      </w:tr>
    </w:tbl>
    <w:p>
      <w:pPr>
        <w:pStyle w:val="Body A"/>
        <w:widowControl w:val="0"/>
        <w:ind w:left="540" w:hanging="540"/>
      </w:pPr>
    </w:p>
    <w:p>
      <w:pPr>
        <w:pStyle w:val="Body A"/>
        <w:widowControl w:val="0"/>
        <w:ind w:left="432" w:hanging="432"/>
      </w:pPr>
    </w:p>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r>
        <w:rPr>
          <w:rtl w:val="0"/>
        </w:rPr>
        <w:t xml:space="preserve">We will hand out waitlist spots as they are available, but we cannot predict when that will be. That is a function of whether other schools drop entries and whether or not the administrations are able to open up rooms, both of which are beyond our control. When you send us an email asking what the likelihood of your getting off the waitlist is, we will simply refer you to this paragraph in the invitation. In previous years, though we have had a wait list through August, we have been able to accommodate almost every student that wanted to compete in the tournament. As in years past, we plan to open registration on </w:t>
      </w:r>
      <w:r>
        <w:rPr>
          <w:rStyle w:val="None"/>
          <w:b w:val="1"/>
          <w:bCs w:val="1"/>
          <w:rtl w:val="0"/>
          <w:lang w:val="en-US"/>
        </w:rPr>
        <w:t>August 1</w:t>
      </w:r>
      <w:r>
        <w:rPr>
          <w:rtl w:val="0"/>
        </w:rPr>
        <w:t>. In the rare event that date changes, we will post a notification on our website.</w:t>
      </w:r>
      <w:r>
        <w:rPr>
          <w:rStyle w:val="None"/>
          <w:b w:val="1"/>
          <w:bCs w:val="1"/>
          <w:rtl w:val="0"/>
          <w:lang w:val="en-US"/>
        </w:rPr>
        <w:t xml:space="preserve"> Just as last year, students from schools owing outstanding fines to our tournament will be permanently wait listed until those fines are paid. </w:t>
      </w:r>
      <w:r>
        <w:rPr>
          <w:rtl w:val="0"/>
        </w:rPr>
        <w:t>Those schools will be registered after other schools based on space availability.</w:t>
      </w:r>
    </w:p>
    <w:p>
      <w:pPr>
        <w:pStyle w:val="Body A"/>
      </w:pPr>
    </w:p>
    <w:p>
      <w:pPr>
        <w:pStyle w:val="Body A"/>
      </w:pPr>
    </w:p>
    <w:p>
      <w:pPr>
        <w:pStyle w:val="Body A"/>
        <w:rPr>
          <w:rStyle w:val="None"/>
          <w:b w:val="1"/>
          <w:bCs w:val="1"/>
        </w:rPr>
      </w:pPr>
      <w:r>
        <w:rPr>
          <w:rStyle w:val="None"/>
          <w:color w:val="222222"/>
          <w:u w:color="222222"/>
          <w:shd w:val="clear" w:color="auto" w:fill="ffffff"/>
          <w:rtl w:val="0"/>
          <w:lang w:val="en-US"/>
        </w:rPr>
        <w:t>This tournament is open only to institutions that award high school</w:t>
      </w:r>
      <w:r>
        <w:rPr>
          <w:rStyle w:val="None"/>
          <w:color w:val="222222"/>
          <w:u w:color="222222"/>
          <w:rtl w:val="0"/>
          <w:lang w:val="en-US"/>
        </w:rPr>
        <w:t xml:space="preserve"> </w:t>
      </w:r>
      <w:r>
        <w:rPr>
          <w:rStyle w:val="None"/>
          <w:color w:val="222222"/>
          <w:u w:color="222222"/>
          <w:shd w:val="clear" w:color="auto" w:fill="ffffff"/>
          <w:rtl w:val="0"/>
          <w:lang w:val="en-US"/>
        </w:rPr>
        <w:t>diplomas. Students must be officially representing the school they attend, and their</w:t>
      </w:r>
      <w:r>
        <w:rPr>
          <w:rStyle w:val="None"/>
          <w:color w:val="222222"/>
          <w:u w:color="222222"/>
          <w:rtl w:val="0"/>
          <w:lang w:val="en-US"/>
        </w:rPr>
        <w:t xml:space="preserve"> </w:t>
      </w:r>
      <w:r>
        <w:rPr>
          <w:rStyle w:val="None"/>
          <w:color w:val="222222"/>
          <w:u w:color="222222"/>
          <w:shd w:val="clear" w:color="auto" w:fill="ffffff"/>
          <w:rtl w:val="0"/>
          <w:lang w:val="en-US"/>
        </w:rPr>
        <w:t xml:space="preserve">entries sanctioned by that school. </w:t>
      </w:r>
      <w:r>
        <w:rPr>
          <w:rtl w:val="0"/>
        </w:rPr>
        <w:t>All students must be accompanied by their parent or legal guardian, or by a school-approved adult guardian, teacher, or coach who is empowered to deal with emergencies, medical or otherwise. The adult guardian must be a high school graduate; high school students who have passed their 18</w:t>
      </w:r>
      <w:r>
        <w:rPr>
          <w:rStyle w:val="None"/>
          <w:vertAlign w:val="superscript"/>
          <w:rtl w:val="0"/>
          <w:lang w:val="en-US"/>
        </w:rPr>
        <w:t>th</w:t>
      </w:r>
      <w:r>
        <w:rPr>
          <w:rtl w:val="0"/>
        </w:rPr>
        <w:t xml:space="preserve"> birthday do not count. All registrants must provide a name and phone number for an adult contact who will be present at the tournament and is responsible for the students in case of an emergency.</w:t>
      </w:r>
    </w:p>
    <w:p>
      <w:pPr>
        <w:pStyle w:val="Body A"/>
        <w:rPr>
          <w:b w:val="1"/>
          <w:bCs w:val="1"/>
        </w:rPr>
      </w:pPr>
    </w:p>
    <w:p>
      <w:pPr>
        <w:pStyle w:val="Body A"/>
        <w:rPr>
          <w:b w:val="1"/>
          <w:bCs w:val="1"/>
        </w:rPr>
      </w:pPr>
    </w:p>
    <w:p>
      <w:pPr>
        <w:pStyle w:val="Body A"/>
        <w:rPr>
          <w:rStyle w:val="None"/>
          <w:b w:val="1"/>
          <w:bCs w:val="1"/>
          <w:lang w:val="nl-NL"/>
        </w:rPr>
      </w:pPr>
      <w:r>
        <w:rPr>
          <w:rStyle w:val="None"/>
          <w:b w:val="1"/>
          <w:bCs w:val="1"/>
          <w:rtl w:val="0"/>
          <w:lang w:val="nl-NL"/>
        </w:rPr>
        <w:t>Fees</w:t>
      </w:r>
    </w:p>
    <w:p>
      <w:pPr>
        <w:pStyle w:val="Body A"/>
        <w:rPr>
          <w:b w:val="1"/>
          <w:bCs w:val="1"/>
        </w:rPr>
      </w:pPr>
    </w:p>
    <w:tbl>
      <w:tblPr>
        <w:tblW w:w="10016"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08"/>
        <w:gridCol w:w="5008"/>
      </w:tblGrid>
      <w:tr>
        <w:tblPrEx>
          <w:shd w:val="clear" w:color="auto" w:fill="ced7e7"/>
        </w:tblPrEx>
        <w:trPr>
          <w:trHeight w:val="345" w:hRule="atLeast"/>
        </w:trPr>
        <w:tc>
          <w:tcPr>
            <w:tcW w:type="dxa" w:w="500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A"/>
            </w:pPr>
            <w:r>
              <w:rPr>
                <w:rStyle w:val="None A"/>
                <w:rtl w:val="0"/>
                <w:lang w:val="en-US"/>
              </w:rPr>
              <w:t xml:space="preserve">♣ </w:t>
            </w:r>
            <w:r>
              <w:rPr>
                <w:rStyle w:val="None A"/>
                <w:rtl w:val="0"/>
                <w:lang w:val="en-US"/>
              </w:rPr>
              <w:t>Lincoln Douglas Debate:      $85 per entry</w:t>
            </w:r>
          </w:p>
        </w:tc>
        <w:tc>
          <w:tcPr>
            <w:tcW w:type="dxa" w:w="500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 xml:space="preserve">♣ </w:t>
            </w:r>
            <w:r>
              <w:rPr>
                <w:rStyle w:val="None A"/>
                <w:rtl w:val="0"/>
                <w:lang w:val="en-US"/>
              </w:rPr>
              <w:t>Duo Interpretation:           $60 per team</w:t>
            </w:r>
          </w:p>
        </w:tc>
      </w:tr>
      <w:tr>
        <w:tblPrEx>
          <w:shd w:val="clear" w:color="auto" w:fill="ced7e7"/>
        </w:tblPrEx>
        <w:trPr>
          <w:trHeight w:val="310" w:hRule="atLeast"/>
        </w:trPr>
        <w:tc>
          <w:tcPr>
            <w:tcW w:type="dxa" w:w="500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A"/>
            </w:pPr>
            <w:r>
              <w:rPr>
                <w:rStyle w:val="None A"/>
                <w:rtl w:val="0"/>
                <w:lang w:val="en-US"/>
              </w:rPr>
              <w:t xml:space="preserve">♣ </w:t>
            </w:r>
            <w:r>
              <w:rPr>
                <w:rStyle w:val="None A"/>
                <w:rtl w:val="0"/>
                <w:lang w:val="en-US"/>
              </w:rPr>
              <w:t>Student Congress:                 $65 per entry</w:t>
            </w:r>
          </w:p>
        </w:tc>
        <w:tc>
          <w:tcPr>
            <w:tcW w:type="dxa" w:w="500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 xml:space="preserve">♣ </w:t>
            </w:r>
            <w:r>
              <w:rPr>
                <w:rStyle w:val="None A"/>
                <w:rtl w:val="0"/>
                <w:lang w:val="en-US"/>
              </w:rPr>
              <w:t>All Other Speech Events: $60 per entry</w:t>
            </w:r>
          </w:p>
        </w:tc>
      </w:tr>
      <w:tr>
        <w:tblPrEx>
          <w:shd w:val="clear" w:color="auto" w:fill="ced7e7"/>
        </w:tblPrEx>
        <w:trPr>
          <w:trHeight w:val="1015" w:hRule="atLeast"/>
        </w:trPr>
        <w:tc>
          <w:tcPr>
            <w:tcW w:type="dxa" w:w="500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A"/>
                <w:rtl w:val="0"/>
                <w:lang w:val="en-US"/>
              </w:rPr>
              <w:t xml:space="preserve">♣ </w:t>
            </w:r>
            <w:r>
              <w:rPr>
                <w:rStyle w:val="None A"/>
                <w:rtl w:val="0"/>
                <w:lang w:val="en-US"/>
              </w:rPr>
              <w:t>Public Forum Debate:           $90 per team</w:t>
            </w:r>
          </w:p>
        </w:tc>
        <w:tc>
          <w:tcPr>
            <w:tcW w:type="dxa" w:w="500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A"/>
                <w:rtl w:val="0"/>
                <w:lang w:val="en-US"/>
              </w:rPr>
              <w:t>♣</w:t>
            </w:r>
            <w:r>
              <w:rPr>
                <w:rStyle w:val="None A"/>
                <w:rtl w:val="0"/>
                <w:lang w:val="en-US"/>
              </w:rPr>
              <w:t>Policy Debate:                   $80 per team</w:t>
            </w:r>
          </w:p>
          <w:p>
            <w:pPr>
              <w:pStyle w:val="Body A"/>
              <w:spacing w:before="120"/>
            </w:pPr>
            <w:r>
              <w:rPr>
                <w:rStyle w:val="None A"/>
                <w:rtl w:val="0"/>
                <w:lang w:val="en-US"/>
              </w:rPr>
              <w:t>♣</w:t>
            </w:r>
            <w:r>
              <w:rPr>
                <w:rStyle w:val="None A"/>
                <w:rtl w:val="0"/>
                <w:lang w:val="en-US"/>
              </w:rPr>
              <w:t xml:space="preserve">Parliamentary Debate:       $80 per team </w:t>
            </w:r>
          </w:p>
        </w:tc>
      </w:tr>
    </w:tbl>
    <w:p>
      <w:pPr>
        <w:pStyle w:val="Body A"/>
        <w:widowControl w:val="0"/>
        <w:ind w:left="324" w:hanging="324"/>
        <w:jc w:val="center"/>
        <w:rPr>
          <w:b w:val="1"/>
          <w:bCs w:val="1"/>
        </w:rPr>
      </w:pPr>
    </w:p>
    <w:p>
      <w:pPr>
        <w:pStyle w:val="Body A"/>
        <w:widowControl w:val="0"/>
        <w:ind w:left="216" w:hanging="216"/>
        <w:jc w:val="center"/>
        <w:rPr>
          <w:b w:val="1"/>
          <w:bCs w:val="1"/>
        </w:rPr>
      </w:pPr>
    </w:p>
    <w:p>
      <w:pPr>
        <w:pStyle w:val="Body A"/>
        <w:widowControl w:val="0"/>
        <w:ind w:left="108" w:hanging="108"/>
        <w:jc w:val="center"/>
        <w:rPr>
          <w:b w:val="1"/>
          <w:bCs w:val="1"/>
        </w:rPr>
      </w:pPr>
    </w:p>
    <w:p>
      <w:pPr>
        <w:pStyle w:val="Body A"/>
        <w:widowControl w:val="0"/>
        <w:jc w:val="center"/>
        <w:rPr>
          <w:b w:val="1"/>
          <w:bCs w:val="1"/>
        </w:rPr>
      </w:pPr>
    </w:p>
    <w:p>
      <w:pPr>
        <w:pStyle w:val="Body A"/>
        <w:widowControl w:val="0"/>
        <w:ind w:left="108" w:hanging="108"/>
        <w:jc w:val="center"/>
        <w:rPr>
          <w:b w:val="1"/>
          <w:bCs w:val="1"/>
        </w:rPr>
      </w:pPr>
    </w:p>
    <w:p>
      <w:pPr>
        <w:pStyle w:val="Body A"/>
        <w:widowControl w:val="0"/>
        <w:jc w:val="center"/>
        <w:rPr>
          <w:b w:val="1"/>
          <w:bCs w:val="1"/>
        </w:rPr>
      </w:pPr>
    </w:p>
    <w:p>
      <w:pPr>
        <w:pStyle w:val="Body A"/>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Times" w:hAnsi="Times"/>
          <w:rtl w:val="0"/>
          <w:lang w:val="en-US"/>
        </w:rPr>
        <w:t xml:space="preserve">Fees are due at registration on the Friday of the tournament. Checks should be made payable to the Yale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Times" w:hAnsi="Times"/>
          <w:rtl w:val="0"/>
          <w:lang w:val="en-US"/>
        </w:rPr>
        <w:t xml:space="preserve">Debate Association. We cannot accept credit cards. We can accept cash, but we will probably be unable be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Times" w:hAnsi="Times"/>
          <w:rtl w:val="0"/>
          <w:lang w:val="en-US"/>
        </w:rPr>
        <w:t xml:space="preserve">break large bills or give much change. You must pay your registration fees before rounds begin. If your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cs="Times" w:hAnsi="Times" w:eastAsia="Times"/>
          <w:b w:val="1"/>
          <w:bCs w:val="1"/>
          <w:i w:val="1"/>
          <w:iCs w:val="1"/>
          <w:u w:val="single"/>
        </w:rPr>
      </w:pPr>
      <w:r>
        <w:rPr>
          <w:rStyle w:val="None"/>
          <w:rFonts w:ascii="Times" w:hAnsi="Times"/>
          <w:rtl w:val="0"/>
          <w:lang w:val="nl-NL"/>
        </w:rPr>
        <w:t>school</w:t>
      </w:r>
      <w:r>
        <w:rPr>
          <w:rStyle w:val="None"/>
          <w:rFonts w:ascii="Times" w:hAnsi="Times" w:hint="default"/>
          <w:rtl w:val="0"/>
          <w:lang w:val="en-US"/>
        </w:rPr>
        <w:t>’</w:t>
      </w:r>
      <w:r>
        <w:rPr>
          <w:rStyle w:val="None"/>
          <w:rFonts w:ascii="Times" w:hAnsi="Times"/>
          <w:rtl w:val="0"/>
          <w:lang w:val="en-US"/>
        </w:rPr>
        <w:t xml:space="preserve">s check is late, that will be between you and your school, not the tournament and your school; </w:t>
      </w:r>
      <w:r>
        <w:rPr>
          <w:rStyle w:val="None"/>
          <w:rFonts w:ascii="Times" w:hAnsi="Times"/>
          <w:b w:val="1"/>
          <w:bCs w:val="1"/>
          <w:i w:val="1"/>
          <w:iCs w:val="1"/>
          <w:u w:val="single"/>
          <w:rtl w:val="0"/>
          <w:lang w:val="en-US"/>
        </w:rPr>
        <w:t xml:space="preserve">payment is required up front.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rPr>
          <w:rStyle w:val="None"/>
          <w:b w:val="1"/>
          <w:bCs w:val="1"/>
        </w:rPr>
      </w:pPr>
      <w:r>
        <w:rPr>
          <w:rStyle w:val="None"/>
          <w:b w:val="1"/>
          <w:bCs w:val="1"/>
          <w:rtl w:val="0"/>
          <w:lang w:val="en-US"/>
        </w:rPr>
        <w:t>Adult Supervision and Independent Entries</w:t>
      </w:r>
    </w:p>
    <w:p>
      <w:pPr>
        <w:pStyle w:val="Body A"/>
        <w:rPr>
          <w:rStyle w:val="None"/>
          <w:b w:val="1"/>
          <w:bCs w:val="1"/>
        </w:rPr>
      </w:pPr>
      <w:r>
        <w:rPr>
          <w:rStyle w:val="None"/>
          <w:color w:val="222222"/>
          <w:u w:color="222222"/>
          <w:shd w:val="clear" w:color="auto" w:fill="ffffff"/>
          <w:rtl w:val="0"/>
          <w:lang w:val="en-US"/>
        </w:rPr>
        <w:t>This tournament is open only to institutions that award high school</w:t>
      </w:r>
      <w:r>
        <w:rPr>
          <w:rStyle w:val="None"/>
          <w:color w:val="222222"/>
          <w:u w:color="222222"/>
          <w:rtl w:val="0"/>
          <w:lang w:val="en-US"/>
        </w:rPr>
        <w:t xml:space="preserve"> </w:t>
      </w:r>
      <w:r>
        <w:rPr>
          <w:rStyle w:val="None"/>
          <w:color w:val="222222"/>
          <w:u w:color="222222"/>
          <w:shd w:val="clear" w:color="auto" w:fill="ffffff"/>
          <w:rtl w:val="0"/>
          <w:lang w:val="en-US"/>
        </w:rPr>
        <w:t>diplomas. Students must be representing the school they attend, and their</w:t>
      </w:r>
      <w:r>
        <w:rPr>
          <w:rStyle w:val="None"/>
          <w:color w:val="222222"/>
          <w:u w:color="222222"/>
          <w:rtl w:val="0"/>
          <w:lang w:val="en-US"/>
        </w:rPr>
        <w:t xml:space="preserve"> </w:t>
      </w:r>
      <w:r>
        <w:rPr>
          <w:rStyle w:val="None"/>
          <w:color w:val="222222"/>
          <w:u w:color="222222"/>
          <w:shd w:val="clear" w:color="auto" w:fill="ffffff"/>
          <w:rtl w:val="0"/>
          <w:lang w:val="en-US"/>
        </w:rPr>
        <w:t xml:space="preserve">entries sanctioned by that school. </w:t>
      </w:r>
      <w:r>
        <w:rPr>
          <w:rtl w:val="0"/>
        </w:rPr>
        <w:t>All students must be accompanied by their parent or legal guardian, or by a school-approved adult guardian, teacher, or coach who is empowered to deal with emergencies, medical or otherwise. The adult guardian must be a high school graduate; high school students who have passed their 18</w:t>
      </w:r>
      <w:r>
        <w:rPr>
          <w:rStyle w:val="None"/>
          <w:vertAlign w:val="superscript"/>
          <w:rtl w:val="0"/>
          <w:lang w:val="en-US"/>
        </w:rPr>
        <w:t>th</w:t>
      </w:r>
      <w:r>
        <w:rPr>
          <w:rtl w:val="0"/>
        </w:rPr>
        <w:t xml:space="preserve"> birthday do not count. All registrants must provide a name and phone number for an adult contact who will be present at the tournament and is responsible for the students in case of an emergency.</w:t>
      </w:r>
    </w:p>
    <w:p>
      <w:pPr>
        <w:pStyle w:val="Body A"/>
        <w:rPr>
          <w:b w:val="1"/>
          <w:bCs w:val="1"/>
        </w:rPr>
      </w:pPr>
    </w:p>
    <w:p>
      <w:pPr>
        <w:pStyle w:val="Body A"/>
        <w:rPr>
          <w:rStyle w:val="None"/>
          <w:b w:val="1"/>
          <w:bCs w:val="1"/>
        </w:rPr>
      </w:pPr>
      <w:r>
        <w:rPr>
          <w:rStyle w:val="None"/>
          <w:b w:val="1"/>
          <w:bCs w:val="1"/>
          <w:rtl w:val="0"/>
          <w:lang w:val="en-US"/>
        </w:rPr>
        <w:t>Safety</w:t>
      </w:r>
    </w:p>
    <w:p>
      <w:pPr>
        <w:pStyle w:val="Body A"/>
      </w:pPr>
      <w:r>
        <w:rPr>
          <w:rtl w:val="0"/>
        </w:rPr>
        <w:t>The tab room phone number will be announced on Tabroom in August. Please make all your students and judges aware of this number so they can contact tab.  This number is for on-site issues only and will be answered only during the tournament.</w:t>
      </w:r>
    </w:p>
    <w:p>
      <w:pPr>
        <w:pStyle w:val="Body A"/>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A"/>
          <w:rtl w:val="0"/>
          <w:lang w:val="en-US"/>
        </w:rPr>
        <w:t>The policy of the Yale Invitational concerning consumption of alcoholic beverages by minors, illegal use of controlled substances, vandalism, and destructive, and other illegal or disorderly behavior is: (1) to disqualify involved contestants from further competition, (2) to communicate the offending incident to the contestants</w:t>
      </w:r>
      <w:r>
        <w:rPr>
          <w:rStyle w:val="None"/>
          <w:rtl w:val="0"/>
          <w:lang w:val="fr-FR"/>
        </w:rPr>
        <w:t xml:space="preserve">’ </w:t>
      </w:r>
      <w:r>
        <w:rPr>
          <w:rStyle w:val="None A"/>
          <w:rtl w:val="0"/>
          <w:lang w:val="en-US"/>
        </w:rPr>
        <w:t>on-site guardians and/or parents, (3) to require financial reimbursement for all damages or liabilities caused directly or indirectly by the incident, and (4) to notify the local legal authorities. The precise remedy or remedies selected will remain at the discretion of the tournament staff. Every student must be accompanied to the tournament by an adult authorized by the student</w:t>
      </w:r>
      <w:r>
        <w:rPr>
          <w:rStyle w:val="None"/>
          <w:rtl w:val="0"/>
          <w:lang w:val="fr-FR"/>
        </w:rPr>
        <w:t>’</w:t>
      </w:r>
      <w:r>
        <w:rPr>
          <w:rStyle w:val="None A"/>
          <w:rtl w:val="0"/>
          <w:lang w:val="en-US"/>
        </w:rPr>
        <w:t>s school and/or parent to care for that student in the event of a medical or other emergency. The contact information for this adult must be given to tab at registration. The Yale Invitational takes no responsibility for the health and safety of students beyond notifying this accompanying adult of concerns or problems as we become aware of them. The Yale Invitational staff reserve the right to refuse entry to the tournament to anyone</w:t>
      </w:r>
      <w:r>
        <w:rPr>
          <w:rStyle w:val="None A"/>
          <w:rtl w:val="0"/>
          <w:lang w:val="en-US"/>
        </w:rPr>
        <w:t>—</w:t>
      </w:r>
      <w:r>
        <w:rPr>
          <w:rStyle w:val="None A"/>
          <w:rtl w:val="0"/>
          <w:lang w:val="en-US"/>
        </w:rPr>
        <w:t>be they a competitor, judge or observer</w:t>
      </w:r>
      <w:r>
        <w:rPr>
          <w:rStyle w:val="None A"/>
          <w:rtl w:val="0"/>
          <w:lang w:val="en-US"/>
        </w:rPr>
        <w:t>—</w:t>
      </w:r>
      <w:r>
        <w:rPr>
          <w:rStyle w:val="None A"/>
          <w:rtl w:val="0"/>
          <w:lang w:val="en-US"/>
        </w:rPr>
        <w:t xml:space="preserve">at its sole discretion. </w:t>
      </w:r>
    </w:p>
    <w:p>
      <w:pPr>
        <w:pStyle w:val="Body A"/>
        <w:rPr>
          <w:b w:val="1"/>
          <w:bCs w:val="1"/>
        </w:rPr>
      </w:pPr>
    </w:p>
    <w:p>
      <w:pPr>
        <w:pStyle w:val="Body A"/>
      </w:pPr>
      <w:r>
        <w:rPr>
          <w:rStyle w:val="None"/>
          <w:b w:val="1"/>
          <w:bCs w:val="1"/>
          <w:rtl w:val="0"/>
          <w:lang w:val="it-IT"/>
        </w:rPr>
        <w:t xml:space="preserve">Questions:  </w:t>
      </w:r>
      <w:r>
        <w:rPr>
          <w:rtl w:val="0"/>
        </w:rPr>
        <w:t xml:space="preserve">Inquiries about registration should be sent to </w:t>
      </w:r>
      <w:r>
        <w:rPr>
          <w:rStyle w:val="Hyperlink.0"/>
        </w:rPr>
        <w:fldChar w:fldCharType="begin" w:fldLock="0"/>
      </w:r>
      <w:r>
        <w:rPr>
          <w:rStyle w:val="Hyperlink.0"/>
        </w:rPr>
        <w:instrText xml:space="preserve"> HYPERLINK "mailto:yale@tabroom.com"</w:instrText>
      </w:r>
      <w:r>
        <w:rPr>
          <w:rStyle w:val="Hyperlink.0"/>
        </w:rPr>
        <w:fldChar w:fldCharType="separate" w:fldLock="0"/>
      </w:r>
      <w:r>
        <w:rPr>
          <w:rStyle w:val="Hyperlink.0"/>
          <w:rtl w:val="0"/>
          <w:lang w:val="fr-FR"/>
        </w:rPr>
        <w:t>yale@tabroom.com</w:t>
      </w:r>
      <w:r>
        <w:rPr/>
        <w:fldChar w:fldCharType="end" w:fldLock="0"/>
      </w:r>
      <w:r>
        <w:rPr>
          <w:rtl w:val="0"/>
        </w:rPr>
        <w:t xml:space="preserve">, inquiries about hotels should be sent to </w:t>
      </w:r>
      <w:r>
        <w:rPr>
          <w:rStyle w:val="Hyperlink.2"/>
        </w:rPr>
        <w:fldChar w:fldCharType="begin" w:fldLock="0"/>
      </w:r>
      <w:r>
        <w:rPr>
          <w:rStyle w:val="Hyperlink.2"/>
        </w:rPr>
        <w:instrText xml:space="preserve"> HYPERLINK "mailto:so-hyeon.park@yale.edu?subject="</w:instrText>
      </w:r>
      <w:r>
        <w:rPr>
          <w:rStyle w:val="Hyperlink.2"/>
        </w:rPr>
        <w:fldChar w:fldCharType="separate" w:fldLock="0"/>
      </w:r>
      <w:r>
        <w:rPr>
          <w:rStyle w:val="Hyperlink.2"/>
          <w:rtl w:val="0"/>
        </w:rPr>
        <w:t>so-hyeon.park@yale.edu</w:t>
      </w:r>
      <w:r>
        <w:rPr/>
        <w:fldChar w:fldCharType="end" w:fldLock="0"/>
      </w:r>
      <w:r>
        <w:rPr>
          <w:rtl w:val="0"/>
        </w:rPr>
        <w:t xml:space="preserve">, and any other inquiries about hospitality (food, etc) should be sent to </w:t>
      </w:r>
      <w:r>
        <w:rPr>
          <w:rStyle w:val="Hyperlink.2"/>
        </w:rPr>
        <w:fldChar w:fldCharType="begin" w:fldLock="0"/>
      </w:r>
      <w:r>
        <w:rPr>
          <w:rStyle w:val="Hyperlink.2"/>
        </w:rPr>
        <w:instrText xml:space="preserve"> HYPERLINK "mailto:yaleinvitational2016@gmail.com?subject="</w:instrText>
      </w:r>
      <w:r>
        <w:rPr>
          <w:rStyle w:val="Hyperlink.2"/>
        </w:rPr>
        <w:fldChar w:fldCharType="separate" w:fldLock="0"/>
      </w:r>
      <w:r>
        <w:rPr>
          <w:rStyle w:val="Hyperlink.2"/>
          <w:rtl w:val="0"/>
        </w:rPr>
        <w:t>yaleinvitational2016@gmail.com</w:t>
      </w:r>
      <w:r>
        <w:rPr/>
        <w:fldChar w:fldCharType="end" w:fldLock="0"/>
      </w:r>
      <w:r>
        <w:rPr>
          <w:rtl w:val="0"/>
        </w:rPr>
        <w:t>.  If you need an immediate response, please call Jim Huang</w:t>
      </w:r>
      <w:r>
        <w:rPr>
          <w:rStyle w:val="None"/>
          <w:rtl w:val="0"/>
          <w:lang w:val="da-DK"/>
        </w:rPr>
        <w:t xml:space="preserve"> at </w:t>
      </w:r>
      <w:r>
        <w:rPr>
          <w:rtl w:val="0"/>
        </w:rPr>
        <w:t>504-344-5543, Stitch Sul</w:t>
      </w:r>
      <w:r>
        <w:rPr>
          <w:rStyle w:val="None"/>
          <w:rtl w:val="0"/>
          <w:lang w:val="da-DK"/>
        </w:rPr>
        <w:t xml:space="preserve"> at </w:t>
      </w:r>
      <w:r>
        <w:rPr>
          <w:rtl w:val="0"/>
        </w:rPr>
        <w:t>203-836-9220, or Adela Lillolari</w:t>
      </w:r>
      <w:r>
        <w:rPr>
          <w:rStyle w:val="None"/>
          <w:rtl w:val="0"/>
          <w:lang w:val="da-DK"/>
        </w:rPr>
        <w:t xml:space="preserve"> at </w:t>
      </w:r>
      <w:r>
        <w:rPr>
          <w:rtl w:val="0"/>
        </w:rPr>
        <w:t xml:space="preserve">727-504-8498.  Our tournament website, </w:t>
      </w:r>
      <w:r>
        <w:rPr>
          <w:rStyle w:val="Hyperlink.0"/>
        </w:rPr>
        <w:fldChar w:fldCharType="begin" w:fldLock="0"/>
      </w:r>
      <w:r>
        <w:rPr>
          <w:rStyle w:val="Hyperlink.0"/>
        </w:rPr>
        <w:instrText xml:space="preserve"> HYPERLINK "http://yale.tabroom.com/"</w:instrText>
      </w:r>
      <w:r>
        <w:rPr>
          <w:rStyle w:val="Hyperlink.0"/>
        </w:rPr>
        <w:fldChar w:fldCharType="separate" w:fldLock="0"/>
      </w:r>
      <w:r>
        <w:rPr>
          <w:rStyle w:val="Hyperlink.0"/>
          <w:rtl w:val="0"/>
          <w:lang w:val="fr-FR"/>
        </w:rPr>
        <w:t>http://yale.tabroom.com/</w:t>
      </w:r>
      <w:r>
        <w:rPr/>
        <w:fldChar w:fldCharType="end" w:fldLock="0"/>
      </w:r>
      <w:r>
        <w:rPr>
          <w:rtl w:val="0"/>
        </w:rPr>
        <w:t xml:space="preserve"> also contains information about our tournament.</w:t>
      </w:r>
      <w:r>
        <w:rPr>
          <w:rStyle w:val="None"/>
          <w:rFonts w:ascii="Arial Unicode MS" w:cs="Arial Unicode MS" w:hAnsi="Arial Unicode MS" w:eastAsia="Arial Unicode MS"/>
          <w:b w:val="0"/>
          <w:bCs w:val="0"/>
          <w:i w:val="0"/>
          <w:iCs w:val="0"/>
        </w:rPr>
        <w:br w:type="page"/>
      </w:r>
    </w:p>
    <w:p>
      <w:pPr>
        <w:pStyle w:val="Body A"/>
        <w:rPr>
          <w:rStyle w:val="None"/>
          <w:b w:val="1"/>
          <w:bCs w:val="1"/>
          <w:sz w:val="28"/>
          <w:szCs w:val="28"/>
        </w:rPr>
      </w:pPr>
      <w:r>
        <w:rPr>
          <w:rStyle w:val="None"/>
          <w:b w:val="1"/>
          <w:bCs w:val="1"/>
          <w:sz w:val="28"/>
          <w:szCs w:val="28"/>
          <w:rtl w:val="0"/>
          <w:lang w:val="en-US"/>
        </w:rPr>
        <w:t>Registration Procedures and Deadlines</w:t>
      </w:r>
    </w:p>
    <w:p>
      <w:pPr>
        <w:pStyle w:val="Body A"/>
        <w:rPr>
          <w:b w:val="1"/>
          <w:bCs w:val="1"/>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Some schools in the past have not reported all their drops to the tournament; this harms our ability to panel rounds for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good competition.  Schools with </w:t>
      </w:r>
      <w:r>
        <w:rPr>
          <w:rStyle w:val="None"/>
          <w:i w:val="1"/>
          <w:iCs w:val="1"/>
          <w:sz w:val="22"/>
          <w:szCs w:val="22"/>
          <w:rtl w:val="0"/>
          <w:lang w:val="en-US"/>
        </w:rPr>
        <w:t>unreported</w:t>
      </w:r>
      <w:r>
        <w:rPr>
          <w:rStyle w:val="None"/>
          <w:sz w:val="22"/>
          <w:szCs w:val="22"/>
          <w:rtl w:val="0"/>
          <w:lang w:val="en-US"/>
        </w:rPr>
        <w:t xml:space="preserve"> drops will be assessed a fee of $50 per drop.  Please notify Tab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sz w:val="22"/>
          <w:szCs w:val="22"/>
        </w:rPr>
      </w:pPr>
      <w:r>
        <w:rPr>
          <w:rStyle w:val="None"/>
          <w:sz w:val="22"/>
          <w:szCs w:val="22"/>
          <w:rtl w:val="0"/>
          <w:lang w:val="en-US"/>
        </w:rPr>
        <w:t xml:space="preserve">immediately if a student falls ill or withdraws from competition during the tournament. </w:t>
      </w:r>
      <w:r>
        <w:rPr>
          <w:rStyle w:val="None"/>
          <w:b w:val="1"/>
          <w:bCs w:val="1"/>
          <w:sz w:val="22"/>
          <w:szCs w:val="22"/>
          <w:rtl w:val="0"/>
          <w:lang w:val="en-US"/>
        </w:rPr>
        <w:t xml:space="preserve">All times are in EST.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rPr>
      </w:pPr>
    </w:p>
    <w:tbl>
      <w:tblPr>
        <w:tblW w:w="10656"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8"/>
        <w:gridCol w:w="8298"/>
      </w:tblGrid>
      <w:tr>
        <w:tblPrEx>
          <w:shd w:val="clear" w:color="auto" w:fill="ced7e7"/>
        </w:tblPrEx>
        <w:trPr>
          <w:trHeight w:val="131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sz w:val="22"/>
                <w:szCs w:val="22"/>
                <w:lang w:val="en-US"/>
              </w:rPr>
            </w:pPr>
          </w:p>
          <w:p>
            <w:pPr>
              <w:pStyle w:val="Body A"/>
              <w:bidi w:val="0"/>
              <w:ind w:left="0" w:right="0" w:firstLine="0"/>
              <w:jc w:val="center"/>
              <w:rPr>
                <w:rStyle w:val="None"/>
                <w:b w:val="1"/>
                <w:bCs w:val="1"/>
                <w:sz w:val="22"/>
                <w:szCs w:val="22"/>
                <w:rtl w:val="0"/>
              </w:rPr>
            </w:pPr>
            <w:r>
              <w:rPr>
                <w:rStyle w:val="None A"/>
                <w:b w:val="1"/>
                <w:bCs w:val="1"/>
                <w:sz w:val="22"/>
                <w:szCs w:val="22"/>
                <w:rtl w:val="0"/>
                <w:lang w:val="en-US"/>
              </w:rPr>
              <w:t xml:space="preserve">Monday, August 1, </w:t>
            </w:r>
          </w:p>
          <w:p>
            <w:pPr>
              <w:pStyle w:val="Body A"/>
              <w:jc w:val="center"/>
            </w:pPr>
            <w:r>
              <w:rPr>
                <w:rStyle w:val="None"/>
                <w:b w:val="1"/>
                <w:bCs w:val="1"/>
                <w:sz w:val="22"/>
                <w:szCs w:val="22"/>
                <w:rtl w:val="0"/>
                <w:lang w:val="en-US"/>
              </w:rPr>
              <w:t xml:space="preserve">1:00 PM </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Body A"/>
              <w:ind w:left="288" w:firstLine="720"/>
            </w:pPr>
          </w:p>
          <w:p>
            <w:pPr>
              <w:pStyle w:val="Body A"/>
              <w:numPr>
                <w:ilvl w:val="0"/>
                <w:numId w:val="1"/>
              </w:numPr>
              <w:bidi w:val="0"/>
              <w:ind w:right="0"/>
              <w:jc w:val="left"/>
              <w:rPr>
                <w:sz w:val="22"/>
                <w:szCs w:val="22"/>
                <w:rtl w:val="0"/>
                <w:lang w:val="en-US"/>
              </w:rPr>
            </w:pPr>
            <w:r>
              <w:rPr>
                <w:rStyle w:val="None"/>
                <w:b w:val="1"/>
                <w:bCs w:val="1"/>
                <w:sz w:val="22"/>
                <w:szCs w:val="22"/>
                <w:rtl w:val="0"/>
                <w:lang w:val="en-US"/>
              </w:rPr>
              <w:t>Online registration begins</w:t>
            </w:r>
            <w:r>
              <w:rPr>
                <w:rStyle w:val="None A"/>
                <w:sz w:val="22"/>
                <w:szCs w:val="22"/>
                <w:rtl w:val="0"/>
                <w:lang w:val="en-US"/>
              </w:rPr>
              <w:t xml:space="preserve"> at </w:t>
            </w:r>
            <w:r>
              <w:rPr>
                <w:rStyle w:val="Hyperlink.6"/>
                <w:color w:val="0000ff"/>
                <w:sz w:val="22"/>
                <w:szCs w:val="22"/>
                <w:u w:val="single" w:color="0000ff"/>
                <w:lang w:val="en-US"/>
              </w:rPr>
              <w:fldChar w:fldCharType="begin" w:fldLock="0"/>
            </w:r>
            <w:r>
              <w:rPr>
                <w:rStyle w:val="Hyperlink.6"/>
                <w:color w:val="0000ff"/>
                <w:sz w:val="22"/>
                <w:szCs w:val="22"/>
                <w:u w:val="single" w:color="0000ff"/>
                <w:lang w:val="en-US"/>
              </w:rPr>
              <w:instrText xml:space="preserve"> HYPERLINK "http://www.tabroom.com"</w:instrText>
            </w:r>
            <w:r>
              <w:rPr>
                <w:rStyle w:val="Hyperlink.6"/>
                <w:color w:val="0000ff"/>
                <w:sz w:val="22"/>
                <w:szCs w:val="22"/>
                <w:u w:val="single" w:color="0000ff"/>
                <w:lang w:val="en-US"/>
              </w:rPr>
              <w:fldChar w:fldCharType="separate" w:fldLock="0"/>
            </w:r>
            <w:r>
              <w:rPr>
                <w:rStyle w:val="Hyperlink.6"/>
                <w:color w:val="0000ff"/>
                <w:sz w:val="22"/>
                <w:szCs w:val="22"/>
                <w:u w:val="single" w:color="0000ff"/>
                <w:rtl w:val="0"/>
                <w:lang w:val="en-US"/>
              </w:rPr>
              <w:t>http://www.tabroom.com</w:t>
            </w:r>
            <w:r>
              <w:rPr>
                <w:sz w:val="22"/>
                <w:szCs w:val="22"/>
              </w:rPr>
              <w:fldChar w:fldCharType="end" w:fldLock="0"/>
            </w:r>
          </w:p>
        </w:tc>
      </w:tr>
      <w:tr>
        <w:tblPrEx>
          <w:shd w:val="clear" w:color="auto" w:fill="ced7e7"/>
        </w:tblPrEx>
        <w:trPr>
          <w:trHeight w:val="1310"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sz w:val="22"/>
                <w:szCs w:val="22"/>
                <w:lang w:val="en-US"/>
              </w:rPr>
            </w:pPr>
          </w:p>
          <w:p>
            <w:pPr>
              <w:pStyle w:val="Body A"/>
              <w:jc w:val="center"/>
            </w:pPr>
            <w:r>
              <w:rPr>
                <w:rStyle w:val="None"/>
                <w:b w:val="1"/>
                <w:bCs w:val="1"/>
                <w:sz w:val="22"/>
                <w:szCs w:val="22"/>
                <w:rtl w:val="0"/>
                <w:lang w:val="en-US"/>
              </w:rPr>
              <w:t>Wednesday</w:t>
            </w:r>
            <w:r>
              <w:rPr>
                <w:rStyle w:val="None"/>
                <w:b w:val="1"/>
                <w:bCs w:val="1"/>
                <w:sz w:val="22"/>
                <w:szCs w:val="22"/>
                <w:rtl w:val="0"/>
                <w:lang w:val="en-US"/>
              </w:rPr>
              <w:t xml:space="preserve">, </w:t>
            </w:r>
            <w:r>
              <w:rPr>
                <w:rStyle w:val="None"/>
                <w:b w:val="1"/>
                <w:bCs w:val="1"/>
                <w:sz w:val="22"/>
                <w:szCs w:val="22"/>
                <w:rtl w:val="0"/>
                <w:lang w:val="en-US"/>
              </w:rPr>
              <w:t>August 31st</w:t>
            </w:r>
            <w:r>
              <w:rPr>
                <w:rStyle w:val="None"/>
                <w:b w:val="1"/>
                <w:bCs w:val="1"/>
                <w:sz w:val="22"/>
                <w:szCs w:val="22"/>
                <w:rtl w:val="0"/>
                <w:lang w:val="en-US"/>
              </w:rPr>
              <w:t xml:space="preserve"> at 5:00 PM </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216"/>
              </w:tabs>
            </w:pPr>
            <w:r>
              <w:rPr>
                <w:rStyle w:val="None"/>
                <w:sz w:val="22"/>
                <w:szCs w:val="22"/>
                <w:lang w:val="en-US"/>
              </w:rPr>
              <w:tab/>
            </w:r>
          </w:p>
          <w:p>
            <w:pPr>
              <w:pStyle w:val="Body A"/>
              <w:numPr>
                <w:ilvl w:val="0"/>
                <w:numId w:val="2"/>
              </w:numPr>
              <w:bidi w:val="0"/>
              <w:ind w:right="0"/>
              <w:jc w:val="left"/>
              <w:rPr>
                <w:sz w:val="22"/>
                <w:szCs w:val="22"/>
                <w:rtl w:val="0"/>
                <w:lang w:val="en-US"/>
              </w:rPr>
            </w:pPr>
            <w:r>
              <w:rPr>
                <w:rStyle w:val="None"/>
                <w:b w:val="1"/>
                <w:bCs w:val="1"/>
                <w:sz w:val="22"/>
                <w:szCs w:val="22"/>
                <w:rtl w:val="0"/>
                <w:lang w:val="en-US"/>
              </w:rPr>
              <w:t>Congress bills due.</w:t>
            </w:r>
            <w:r>
              <w:rPr>
                <w:rStyle w:val="None A"/>
                <w:sz w:val="22"/>
                <w:szCs w:val="22"/>
                <w:rtl w:val="0"/>
                <w:lang w:val="en-US"/>
              </w:rPr>
              <w:t xml:space="preserve"> Bills without authors or schools will be returned for revision.</w:t>
            </w:r>
          </w:p>
        </w:tc>
      </w:tr>
      <w:tr>
        <w:tblPrEx>
          <w:shd w:val="clear" w:color="auto" w:fill="ced7e7"/>
        </w:tblPrEx>
        <w:trPr>
          <w:trHeight w:val="131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lang w:val="en-US"/>
              </w:rPr>
            </w:pPr>
          </w:p>
          <w:p>
            <w:pPr>
              <w:pStyle w:val="Body A"/>
              <w:jc w:val="center"/>
            </w:pPr>
            <w:r>
              <w:rPr>
                <w:rStyle w:val="None"/>
                <w:b w:val="1"/>
                <w:bCs w:val="1"/>
                <w:sz w:val="22"/>
                <w:szCs w:val="22"/>
                <w:rtl w:val="0"/>
                <w:lang w:val="en-US"/>
              </w:rPr>
              <w:t>Friday, September 2 at 5:00 PM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p>
          <w:p>
            <w:pPr>
              <w:pStyle w:val="Body A"/>
              <w:numPr>
                <w:ilvl w:val="0"/>
                <w:numId w:val="3"/>
              </w:numPr>
              <w:bidi w:val="0"/>
              <w:ind w:right="0"/>
              <w:jc w:val="left"/>
              <w:rPr>
                <w:sz w:val="22"/>
                <w:szCs w:val="22"/>
                <w:rtl w:val="0"/>
                <w:lang w:val="en-US"/>
              </w:rPr>
            </w:pPr>
            <w:r>
              <w:rPr>
                <w:rStyle w:val="None"/>
                <w:b w:val="1"/>
                <w:bCs w:val="1"/>
                <w:sz w:val="22"/>
                <w:szCs w:val="22"/>
                <w:rtl w:val="0"/>
                <w:lang w:val="en-US"/>
              </w:rPr>
              <w:t>Congress registrations due</w:t>
            </w:r>
            <w:r>
              <w:rPr>
                <w:rStyle w:val="None A"/>
                <w:sz w:val="22"/>
                <w:szCs w:val="22"/>
                <w:rtl w:val="0"/>
                <w:lang w:val="en-US"/>
              </w:rPr>
              <w:t xml:space="preserve">. Chamber assignments and dockets will be released </w:t>
            </w:r>
            <w:r>
              <w:rPr>
                <w:rStyle w:val="None A"/>
                <w:sz w:val="22"/>
                <w:szCs w:val="22"/>
                <w:rtl w:val="0"/>
                <w:lang w:val="en-US"/>
              </w:rPr>
              <w:t>no later than</w:t>
            </w:r>
            <w:r>
              <w:rPr>
                <w:rStyle w:val="None A"/>
                <w:sz w:val="22"/>
                <w:szCs w:val="22"/>
                <w:rtl w:val="0"/>
                <w:lang w:val="en-US"/>
              </w:rPr>
              <w:t xml:space="preserve"> Monday</w:t>
            </w:r>
            <w:r>
              <w:rPr>
                <w:rStyle w:val="None A"/>
                <w:sz w:val="22"/>
                <w:szCs w:val="22"/>
                <w:rtl w:val="0"/>
                <w:lang w:val="en-US"/>
              </w:rPr>
              <w:t>, September</w:t>
            </w:r>
            <w:r>
              <w:rPr>
                <w:rStyle w:val="None A"/>
                <w:sz w:val="22"/>
                <w:szCs w:val="22"/>
                <w:rtl w:val="0"/>
                <w:lang w:val="en-US"/>
              </w:rPr>
              <w:t xml:space="preserve"> 5</w:t>
            </w:r>
            <w:r>
              <w:rPr>
                <w:rStyle w:val="None"/>
                <w:sz w:val="22"/>
                <w:szCs w:val="22"/>
                <w:vertAlign w:val="superscript"/>
                <w:rtl w:val="0"/>
                <w:lang w:val="en-US"/>
              </w:rPr>
              <w:t>th</w:t>
            </w:r>
            <w:r>
              <w:rPr>
                <w:rStyle w:val="None A"/>
                <w:sz w:val="22"/>
                <w:szCs w:val="22"/>
                <w:rtl w:val="0"/>
                <w:lang w:val="en-US"/>
              </w:rPr>
              <w:t xml:space="preserve"> at </w:t>
            </w:r>
            <w:r>
              <w:rPr>
                <w:rStyle w:val="None A"/>
                <w:sz w:val="22"/>
                <w:szCs w:val="22"/>
                <w:rtl w:val="0"/>
                <w:lang w:val="en-US"/>
              </w:rPr>
              <w:t>5</w:t>
            </w:r>
            <w:r>
              <w:rPr>
                <w:rStyle w:val="None A"/>
                <w:sz w:val="22"/>
                <w:szCs w:val="22"/>
                <w:rtl w:val="0"/>
                <w:lang w:val="en-US"/>
              </w:rPr>
              <w:t xml:space="preserve">:00 PM. We will accept </w:t>
            </w:r>
            <w:r>
              <w:rPr>
                <w:rStyle w:val="None A"/>
                <w:sz w:val="22"/>
                <w:szCs w:val="22"/>
                <w:rtl w:val="0"/>
                <w:lang w:val="en-US"/>
              </w:rPr>
              <w:t xml:space="preserve">requests for late </w:t>
            </w:r>
            <w:r>
              <w:rPr>
                <w:rStyle w:val="None A"/>
                <w:sz w:val="22"/>
                <w:szCs w:val="22"/>
                <w:rtl w:val="0"/>
                <w:lang w:val="en-US"/>
              </w:rPr>
              <w:t>additions in Congress by email until th</w:t>
            </w:r>
            <w:r>
              <w:rPr>
                <w:rStyle w:val="None A"/>
                <w:sz w:val="22"/>
                <w:szCs w:val="22"/>
                <w:rtl w:val="0"/>
                <w:lang w:val="en-US"/>
              </w:rPr>
              <w:t>e 15th. Acceptance will be based on availability in chambers</w:t>
            </w:r>
            <w:r>
              <w:rPr>
                <w:rStyle w:val="None A"/>
                <w:sz w:val="22"/>
                <w:szCs w:val="22"/>
                <w:rtl w:val="0"/>
                <w:lang w:val="en-US"/>
              </w:rPr>
              <w:t>. No legislation from late additions will be accepted.</w:t>
            </w:r>
          </w:p>
        </w:tc>
      </w:tr>
      <w:tr>
        <w:tblPrEx>
          <w:shd w:val="clear" w:color="auto" w:fill="ced7e7"/>
        </w:tblPrEx>
        <w:trPr>
          <w:trHeight w:val="101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sz w:val="22"/>
                <w:szCs w:val="22"/>
                <w:lang w:val="en-US"/>
              </w:rPr>
            </w:pPr>
          </w:p>
          <w:p>
            <w:pPr>
              <w:pStyle w:val="Body A"/>
              <w:jc w:val="center"/>
            </w:pPr>
            <w:r>
              <w:rPr>
                <w:rStyle w:val="None"/>
                <w:b w:val="1"/>
                <w:bCs w:val="1"/>
                <w:sz w:val="22"/>
                <w:szCs w:val="22"/>
                <w:rtl w:val="0"/>
                <w:lang w:val="en-US"/>
              </w:rPr>
              <w:t>Monday, September 5</w:t>
            </w:r>
            <w:r>
              <w:rPr>
                <w:rStyle w:val="None"/>
                <w:b w:val="1"/>
                <w:bCs w:val="1"/>
                <w:sz w:val="22"/>
                <w:szCs w:val="22"/>
                <w:vertAlign w:val="superscript"/>
                <w:rtl w:val="0"/>
                <w:lang w:val="en-US"/>
              </w:rPr>
              <w:t xml:space="preserve"> </w:t>
            </w:r>
            <w:r>
              <w:rPr>
                <w:rStyle w:val="None"/>
                <w:b w:val="1"/>
                <w:bCs w:val="1"/>
                <w:sz w:val="22"/>
                <w:szCs w:val="22"/>
                <w:rtl w:val="0"/>
                <w:lang w:val="en-US"/>
              </w:rPr>
              <w:t xml:space="preserve">at </w:t>
            </w:r>
            <w:r>
              <w:rPr>
                <w:rStyle w:val="None"/>
                <w:b w:val="1"/>
                <w:bCs w:val="1"/>
                <w:sz w:val="22"/>
                <w:szCs w:val="22"/>
                <w:rtl w:val="0"/>
                <w:lang w:val="en-US"/>
              </w:rPr>
              <w:t>5</w:t>
            </w:r>
            <w:r>
              <w:rPr>
                <w:rStyle w:val="None"/>
                <w:b w:val="1"/>
                <w:bCs w:val="1"/>
                <w:sz w:val="22"/>
                <w:szCs w:val="22"/>
                <w:rtl w:val="0"/>
                <w:lang w:val="en-US"/>
              </w:rPr>
              <w:t xml:space="preserve">:00 PM </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p>
          <w:p>
            <w:pPr>
              <w:pStyle w:val="Body A"/>
              <w:numPr>
                <w:ilvl w:val="0"/>
                <w:numId w:val="4"/>
              </w:numPr>
              <w:bidi w:val="0"/>
              <w:ind w:right="0"/>
              <w:jc w:val="left"/>
              <w:rPr>
                <w:b w:val="1"/>
                <w:bCs w:val="1"/>
                <w:sz w:val="22"/>
                <w:szCs w:val="22"/>
                <w:rtl w:val="0"/>
                <w:lang w:val="en-US"/>
              </w:rPr>
            </w:pPr>
            <w:r>
              <w:rPr>
                <w:rStyle w:val="None A"/>
                <w:b w:val="1"/>
                <w:bCs w:val="1"/>
                <w:sz w:val="22"/>
                <w:szCs w:val="22"/>
                <w:rtl w:val="0"/>
                <w:lang w:val="en-US"/>
              </w:rPr>
              <w:t xml:space="preserve">Congress chambers and dockets released </w:t>
            </w:r>
            <w:r>
              <w:rPr>
                <w:rStyle w:val="None"/>
                <w:b w:val="0"/>
                <w:bCs w:val="0"/>
                <w:sz w:val="22"/>
                <w:szCs w:val="22"/>
                <w:rtl w:val="0"/>
                <w:lang w:val="en-US"/>
              </w:rPr>
              <w:t xml:space="preserve">on </w:t>
            </w:r>
            <w:r>
              <w:rPr>
                <w:rStyle w:val="Hyperlink.7"/>
                <w:b w:val="0"/>
                <w:bCs w:val="0"/>
                <w:color w:val="0000ff"/>
                <w:sz w:val="22"/>
                <w:szCs w:val="22"/>
                <w:u w:val="single" w:color="0000ff"/>
                <w:lang w:val="en-US"/>
              </w:rPr>
              <w:fldChar w:fldCharType="begin" w:fldLock="0"/>
            </w:r>
            <w:r>
              <w:rPr>
                <w:rStyle w:val="Hyperlink.7"/>
                <w:b w:val="0"/>
                <w:bCs w:val="0"/>
                <w:color w:val="0000ff"/>
                <w:sz w:val="22"/>
                <w:szCs w:val="22"/>
                <w:u w:val="single" w:color="0000ff"/>
                <w:lang w:val="en-US"/>
              </w:rPr>
              <w:instrText xml:space="preserve"> HYPERLINK "http://yale.tabroom.com"</w:instrText>
            </w:r>
            <w:r>
              <w:rPr>
                <w:rStyle w:val="Hyperlink.7"/>
                <w:b w:val="0"/>
                <w:bCs w:val="0"/>
                <w:color w:val="0000ff"/>
                <w:sz w:val="22"/>
                <w:szCs w:val="22"/>
                <w:u w:val="single" w:color="0000ff"/>
                <w:lang w:val="en-US"/>
              </w:rPr>
              <w:fldChar w:fldCharType="separate" w:fldLock="0"/>
            </w:r>
            <w:r>
              <w:rPr>
                <w:rStyle w:val="Hyperlink.7"/>
                <w:b w:val="0"/>
                <w:bCs w:val="0"/>
                <w:color w:val="0000ff"/>
                <w:sz w:val="22"/>
                <w:szCs w:val="22"/>
                <w:u w:val="single" w:color="0000ff"/>
                <w:rtl w:val="0"/>
                <w:lang w:val="en-US"/>
              </w:rPr>
              <w:t>http://yale.tabroom.com</w:t>
            </w:r>
            <w:r>
              <w:rPr>
                <w:b w:val="1"/>
                <w:bCs w:val="1"/>
                <w:sz w:val="22"/>
                <w:szCs w:val="22"/>
              </w:rPr>
              <w:fldChar w:fldCharType="end" w:fldLock="0"/>
            </w:r>
            <w:r>
              <w:rPr>
                <w:rStyle w:val="None"/>
                <w:b w:val="0"/>
                <w:bCs w:val="0"/>
                <w:sz w:val="22"/>
                <w:szCs w:val="22"/>
                <w:rtl w:val="0"/>
                <w:lang w:val="en-US"/>
              </w:rPr>
              <w:t>.</w:t>
            </w:r>
          </w:p>
        </w:tc>
      </w:tr>
      <w:tr>
        <w:tblPrEx>
          <w:shd w:val="clear" w:color="auto" w:fill="ced7e7"/>
        </w:tblPrEx>
        <w:trPr>
          <w:trHeight w:val="251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lang w:val="en-US"/>
              </w:rPr>
            </w:pPr>
          </w:p>
          <w:p>
            <w:pPr>
              <w:pStyle w:val="Body A"/>
              <w:jc w:val="center"/>
            </w:pPr>
            <w:r>
              <w:rPr>
                <w:rStyle w:val="None"/>
                <w:b w:val="1"/>
                <w:bCs w:val="1"/>
                <w:sz w:val="22"/>
                <w:szCs w:val="22"/>
                <w:rtl w:val="0"/>
                <w:lang w:val="en-US"/>
              </w:rPr>
              <w:t>Sunday, September 11 at 7:00 PM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p>
          <w:p>
            <w:pPr>
              <w:pStyle w:val="Body A"/>
              <w:numPr>
                <w:ilvl w:val="0"/>
                <w:numId w:val="5"/>
              </w:numPr>
              <w:bidi w:val="0"/>
              <w:ind w:right="0"/>
              <w:jc w:val="left"/>
              <w:rPr>
                <w:sz w:val="22"/>
                <w:szCs w:val="22"/>
                <w:rtl w:val="0"/>
                <w:lang w:val="en-US"/>
              </w:rPr>
            </w:pPr>
            <w:r>
              <w:rPr>
                <w:rStyle w:val="None"/>
                <w:b w:val="1"/>
                <w:bCs w:val="1"/>
                <w:sz w:val="22"/>
                <w:szCs w:val="22"/>
                <w:rtl w:val="0"/>
                <w:lang w:val="en-US"/>
              </w:rPr>
              <w:t>New entries due</w:t>
            </w:r>
            <w:r>
              <w:rPr>
                <w:rStyle w:val="None A"/>
                <w:sz w:val="22"/>
                <w:szCs w:val="22"/>
                <w:rtl w:val="0"/>
                <w:lang w:val="en-US"/>
              </w:rPr>
              <w:t xml:space="preserve"> </w:t>
            </w:r>
            <w:r>
              <w:rPr>
                <w:rStyle w:val="None"/>
                <w:b w:val="1"/>
                <w:bCs w:val="1"/>
                <w:sz w:val="22"/>
                <w:szCs w:val="22"/>
                <w:rtl w:val="0"/>
                <w:lang w:val="en-US"/>
              </w:rPr>
              <w:t>in all events</w:t>
            </w:r>
            <w:r>
              <w:rPr>
                <w:rStyle w:val="None A"/>
                <w:sz w:val="22"/>
                <w:szCs w:val="22"/>
                <w:rtl w:val="0"/>
                <w:lang w:val="en-US"/>
              </w:rPr>
              <w:t xml:space="preserve"> (or as events hit their caps). We fill fast so register early.</w:t>
            </w:r>
          </w:p>
          <w:p>
            <w:pPr>
              <w:pStyle w:val="Body A"/>
              <w:numPr>
                <w:ilvl w:val="0"/>
                <w:numId w:val="5"/>
              </w:numPr>
              <w:bidi w:val="0"/>
              <w:ind w:right="0"/>
              <w:jc w:val="left"/>
              <w:rPr>
                <w:sz w:val="22"/>
                <w:szCs w:val="22"/>
                <w:rtl w:val="0"/>
                <w:lang w:val="en-US"/>
              </w:rPr>
            </w:pPr>
            <w:r>
              <w:rPr>
                <w:rStyle w:val="None"/>
                <w:b w:val="1"/>
                <w:bCs w:val="1"/>
                <w:sz w:val="22"/>
                <w:szCs w:val="22"/>
                <w:rtl w:val="0"/>
                <w:lang w:val="en-US"/>
              </w:rPr>
              <w:t>Registration fees and judge burdens are frozen.</w:t>
            </w:r>
            <w:r>
              <w:rPr>
                <w:rStyle w:val="None A"/>
                <w:sz w:val="22"/>
                <w:szCs w:val="22"/>
                <w:rtl w:val="0"/>
                <w:lang w:val="en-US"/>
              </w:rPr>
              <w:t xml:space="preserve"> At this point, rooms are paid for, trophies bought, food ordered, and judges hired.</w:t>
            </w:r>
            <w:r>
              <w:rPr>
                <w:rStyle w:val="None"/>
                <w:b w:val="1"/>
                <w:bCs w:val="1"/>
                <w:sz w:val="22"/>
                <w:szCs w:val="22"/>
                <w:rtl w:val="0"/>
                <w:lang w:val="en-US"/>
              </w:rPr>
              <w:t xml:space="preserve"> </w:t>
            </w:r>
            <w:r>
              <w:rPr>
                <w:rStyle w:val="None A"/>
                <w:sz w:val="22"/>
                <w:szCs w:val="22"/>
                <w:rtl w:val="0"/>
                <w:lang w:val="en-US"/>
              </w:rPr>
              <w:t xml:space="preserve">That means you owe us the money and the judges, </w:t>
            </w:r>
            <w:r>
              <w:rPr>
                <w:rStyle w:val="None"/>
                <w:b w:val="1"/>
                <w:bCs w:val="1"/>
                <w:sz w:val="22"/>
                <w:szCs w:val="22"/>
                <w:rtl w:val="0"/>
                <w:lang w:val="en-US"/>
              </w:rPr>
              <w:t>whether or not you even come</w:t>
            </w:r>
            <w:r>
              <w:rPr>
                <w:rStyle w:val="None A"/>
                <w:sz w:val="22"/>
                <w:szCs w:val="22"/>
                <w:rtl w:val="0"/>
                <w:lang w:val="en-US"/>
              </w:rPr>
              <w:t xml:space="preserve">. If you do not meet your judge obligation or drop a judge after this deadline, you will be charged for a hired judge </w:t>
            </w:r>
            <w:r>
              <w:rPr>
                <w:rStyle w:val="None"/>
                <w:b w:val="1"/>
                <w:bCs w:val="1"/>
                <w:sz w:val="22"/>
                <w:szCs w:val="22"/>
                <w:rtl w:val="0"/>
                <w:lang w:val="en-US"/>
              </w:rPr>
              <w:t>and</w:t>
            </w:r>
            <w:r>
              <w:rPr>
                <w:rStyle w:val="None A"/>
                <w:sz w:val="22"/>
                <w:szCs w:val="22"/>
                <w:rtl w:val="0"/>
                <w:lang w:val="en-US"/>
              </w:rPr>
              <w:t xml:space="preserve"> a $100 fine. </w:t>
            </w:r>
          </w:p>
          <w:p>
            <w:pPr>
              <w:pStyle w:val="Body A"/>
              <w:numPr>
                <w:ilvl w:val="0"/>
                <w:numId w:val="5"/>
              </w:numPr>
              <w:bidi w:val="0"/>
              <w:ind w:right="0"/>
              <w:jc w:val="left"/>
              <w:rPr>
                <w:sz w:val="22"/>
                <w:szCs w:val="22"/>
                <w:rtl w:val="0"/>
                <w:lang w:val="en-US"/>
              </w:rPr>
            </w:pPr>
            <w:r>
              <w:rPr>
                <w:rStyle w:val="None"/>
                <w:b w:val="1"/>
                <w:bCs w:val="1"/>
                <w:sz w:val="22"/>
                <w:szCs w:val="22"/>
                <w:rtl w:val="0"/>
                <w:lang w:val="en-US"/>
              </w:rPr>
              <w:t xml:space="preserve">LD judge registration &amp; names due. </w:t>
            </w:r>
            <w:r>
              <w:rPr>
                <w:rStyle w:val="None A"/>
                <w:sz w:val="22"/>
                <w:szCs w:val="22"/>
                <w:rtl w:val="0"/>
                <w:lang w:val="en-US"/>
              </w:rPr>
              <w:t xml:space="preserve">We will likely run out of hires long before this; be sure to request hired judges early. </w:t>
            </w:r>
          </w:p>
        </w:tc>
      </w:tr>
      <w:tr>
        <w:tblPrEx>
          <w:shd w:val="clear" w:color="auto" w:fill="ced7e7"/>
        </w:tblPrEx>
        <w:trPr>
          <w:trHeight w:val="83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lang w:val="en-US"/>
              </w:rPr>
            </w:pPr>
          </w:p>
          <w:p>
            <w:pPr>
              <w:pStyle w:val="Body A"/>
              <w:jc w:val="center"/>
            </w:pPr>
            <w:r>
              <w:rPr>
                <w:rStyle w:val="None"/>
                <w:b w:val="1"/>
                <w:bCs w:val="1"/>
                <w:sz w:val="22"/>
                <w:szCs w:val="22"/>
                <w:rtl w:val="0"/>
                <w:lang w:val="en-US"/>
              </w:rPr>
              <w:t>Tuesday</w:t>
            </w:r>
            <w:r>
              <w:rPr>
                <w:rStyle w:val="None"/>
                <w:sz w:val="22"/>
                <w:szCs w:val="22"/>
                <w:rtl w:val="0"/>
                <w:lang w:val="en-US"/>
              </w:rPr>
              <w:t xml:space="preserve">, </w:t>
            </w:r>
            <w:r>
              <w:rPr>
                <w:rStyle w:val="None"/>
                <w:b w:val="1"/>
                <w:bCs w:val="1"/>
                <w:sz w:val="22"/>
                <w:szCs w:val="22"/>
                <w:rtl w:val="0"/>
                <w:lang w:val="en-US"/>
              </w:rPr>
              <w:t>September 13 at 7:00 PM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264"/>
              </w:tabs>
            </w:pPr>
            <w:r>
              <w:rPr>
                <w:rStyle w:val="None"/>
                <w:sz w:val="22"/>
                <w:szCs w:val="22"/>
                <w:lang w:val="en-US"/>
              </w:rPr>
              <w:tab/>
            </w:r>
          </w:p>
          <w:p>
            <w:pPr>
              <w:pStyle w:val="Body A"/>
              <w:numPr>
                <w:ilvl w:val="0"/>
                <w:numId w:val="6"/>
              </w:numPr>
              <w:bidi w:val="0"/>
              <w:ind w:right="0"/>
              <w:jc w:val="left"/>
              <w:rPr>
                <w:sz w:val="22"/>
                <w:szCs w:val="22"/>
                <w:rtl w:val="0"/>
                <w:lang w:val="en-US"/>
              </w:rPr>
            </w:pPr>
            <w:r>
              <w:rPr>
                <w:rStyle w:val="None"/>
                <w:b w:val="1"/>
                <w:bCs w:val="1"/>
                <w:sz w:val="22"/>
                <w:szCs w:val="22"/>
                <w:rtl w:val="0"/>
                <w:lang w:val="en-US"/>
              </w:rPr>
              <w:t xml:space="preserve">LD MPJ ratings can be entered online. </w:t>
            </w:r>
            <w:r>
              <w:rPr>
                <w:rStyle w:val="None A"/>
                <w:sz w:val="22"/>
                <w:szCs w:val="22"/>
                <w:rtl w:val="0"/>
                <w:lang w:val="en-US"/>
              </w:rPr>
              <w:t>Your judging must be the judging you registered online by the judging deadline. Substitutes will not be accepted.</w:t>
            </w:r>
          </w:p>
        </w:tc>
      </w:tr>
      <w:tr>
        <w:tblPrEx>
          <w:shd w:val="clear" w:color="auto" w:fill="ced7e7"/>
        </w:tblPrEx>
        <w:trPr>
          <w:trHeight w:val="175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b w:val="1"/>
                <w:bCs w:val="1"/>
                <w:lang w:val="en-US"/>
              </w:rPr>
            </w:pPr>
          </w:p>
          <w:p>
            <w:pPr>
              <w:pStyle w:val="Body A"/>
              <w:jc w:val="center"/>
            </w:pPr>
            <w:r>
              <w:rPr>
                <w:rStyle w:val="None"/>
                <w:b w:val="1"/>
                <w:bCs w:val="1"/>
                <w:sz w:val="22"/>
                <w:szCs w:val="22"/>
                <w:rtl w:val="0"/>
                <w:lang w:val="en-US"/>
              </w:rPr>
              <w:t>Thursday, September 15 at 7:00 PM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Body A"/>
              <w:ind w:left="288" w:firstLine="0"/>
              <w:rPr>
                <w:rStyle w:val="None A"/>
                <w:lang w:val="en-US"/>
              </w:rPr>
            </w:pPr>
          </w:p>
          <w:p>
            <w:pPr>
              <w:pStyle w:val="Body A"/>
              <w:numPr>
                <w:ilvl w:val="0"/>
                <w:numId w:val="7"/>
              </w:numPr>
              <w:bidi w:val="0"/>
              <w:ind w:right="0"/>
              <w:jc w:val="left"/>
              <w:rPr>
                <w:rStyle w:val="None"/>
                <w:sz w:val="22"/>
                <w:szCs w:val="22"/>
                <w:rtl w:val="0"/>
                <w:lang w:val="en-US"/>
              </w:rPr>
            </w:pPr>
            <w:r>
              <w:rPr>
                <w:rStyle w:val="None"/>
                <w:b w:val="1"/>
                <w:bCs w:val="1"/>
                <w:sz w:val="22"/>
                <w:szCs w:val="22"/>
                <w:rtl w:val="0"/>
                <w:lang w:val="en-US"/>
              </w:rPr>
              <w:t xml:space="preserve"> All non-LD judge names &amp; information due</w:t>
            </w:r>
            <w:r>
              <w:rPr>
                <w:rStyle w:val="None A"/>
                <w:sz w:val="22"/>
                <w:szCs w:val="22"/>
                <w:rtl w:val="0"/>
                <w:lang w:val="en-US"/>
              </w:rPr>
              <w:t xml:space="preserve">. We will likely run out of hired judges long before this; be sure to request hired judges early.  </w:t>
            </w:r>
          </w:p>
          <w:p>
            <w:pPr>
              <w:pStyle w:val="Body A"/>
              <w:numPr>
                <w:ilvl w:val="0"/>
                <w:numId w:val="7"/>
              </w:numPr>
              <w:bidi w:val="0"/>
              <w:ind w:right="0"/>
              <w:jc w:val="left"/>
              <w:rPr>
                <w:rStyle w:val="None"/>
                <w:sz w:val="22"/>
                <w:szCs w:val="22"/>
                <w:rtl w:val="0"/>
                <w:lang w:val="en-US"/>
              </w:rPr>
            </w:pPr>
            <w:r>
              <w:rPr>
                <w:rStyle w:val="None"/>
                <w:b w:val="1"/>
                <w:bCs w:val="1"/>
                <w:sz w:val="22"/>
                <w:szCs w:val="22"/>
                <w:rtl w:val="0"/>
                <w:lang w:val="en-US"/>
              </w:rPr>
              <w:t xml:space="preserve">Drops will no longer be made online </w:t>
            </w:r>
            <w:r>
              <w:rPr>
                <w:rStyle w:val="None A"/>
                <w:sz w:val="22"/>
                <w:szCs w:val="22"/>
                <w:rtl w:val="0"/>
                <w:lang w:val="en-US"/>
              </w:rPr>
              <w:t xml:space="preserve">and must be emailed to </w:t>
            </w:r>
            <w:r>
              <w:rPr>
                <w:rStyle w:val="Hyperlink.9"/>
                <w:sz w:val="22"/>
                <w:szCs w:val="22"/>
                <w:u w:val="single"/>
                <w:lang w:val="en-US"/>
              </w:rPr>
              <w:fldChar w:fldCharType="begin" w:fldLock="0"/>
            </w:r>
            <w:r>
              <w:rPr>
                <w:rStyle w:val="Hyperlink.9"/>
                <w:sz w:val="22"/>
                <w:szCs w:val="22"/>
                <w:u w:val="single"/>
                <w:lang w:val="en-US"/>
              </w:rPr>
              <w:instrText xml:space="preserve"> HYPERLINK "mailto:yale@tabroom.com"</w:instrText>
            </w:r>
            <w:r>
              <w:rPr>
                <w:rStyle w:val="Hyperlink.9"/>
                <w:sz w:val="22"/>
                <w:szCs w:val="22"/>
                <w:u w:val="single"/>
                <w:lang w:val="en-US"/>
              </w:rPr>
              <w:fldChar w:fldCharType="separate" w:fldLock="0"/>
            </w:r>
            <w:r>
              <w:rPr>
                <w:rStyle w:val="Hyperlink.9"/>
                <w:sz w:val="22"/>
                <w:szCs w:val="22"/>
                <w:u w:val="single"/>
                <w:rtl w:val="0"/>
                <w:lang w:val="en-US"/>
              </w:rPr>
              <w:t>y</w:t>
            </w:r>
            <w:r>
              <w:rPr>
                <w:rStyle w:val="Hyperlink.6"/>
                <w:color w:val="0000ff"/>
                <w:sz w:val="22"/>
                <w:szCs w:val="22"/>
                <w:u w:val="single" w:color="0000ff"/>
                <w:rtl w:val="0"/>
                <w:lang w:val="en-US"/>
              </w:rPr>
              <w:t>ale@tabroom.com</w:t>
            </w:r>
            <w:r>
              <w:rPr>
                <w:sz w:val="22"/>
                <w:szCs w:val="22"/>
              </w:rPr>
              <w:fldChar w:fldCharType="end" w:fldLock="0"/>
            </w:r>
            <w:r>
              <w:rPr>
                <w:rStyle w:val="None A"/>
                <w:sz w:val="22"/>
                <w:szCs w:val="22"/>
                <w:rtl w:val="0"/>
                <w:lang w:val="en-US"/>
              </w:rPr>
              <w:t>.</w:t>
            </w:r>
          </w:p>
          <w:p>
            <w:pPr>
              <w:pStyle w:val="Body A"/>
              <w:ind w:left="288" w:firstLine="0"/>
            </w:pPr>
            <w:r>
              <w:rPr>
                <w:rStyle w:val="None"/>
                <w:b w:val="1"/>
                <w:bCs w:val="1"/>
                <w:sz w:val="22"/>
                <w:szCs w:val="22"/>
                <w:rtl w:val="0"/>
                <w:lang w:val="en-US"/>
              </w:rPr>
              <w:t xml:space="preserve">$10 nuisance fines </w:t>
            </w:r>
            <w:r>
              <w:rPr>
                <w:rStyle w:val="None"/>
                <w:sz w:val="22"/>
                <w:szCs w:val="22"/>
                <w:rtl w:val="0"/>
                <w:lang w:val="en-US"/>
              </w:rPr>
              <w:t>in addition to registration fees for each drop made after this time</w:t>
            </w:r>
            <w:r>
              <w:rPr>
                <w:rStyle w:val="None"/>
                <w:b w:val="1"/>
                <w:bCs w:val="1"/>
                <w:sz w:val="22"/>
                <w:szCs w:val="22"/>
                <w:rtl w:val="0"/>
                <w:lang w:val="en-US"/>
              </w:rPr>
              <w:t xml:space="preserve">. </w:t>
            </w:r>
          </w:p>
        </w:tc>
      </w:tr>
      <w:tr>
        <w:tblPrEx>
          <w:shd w:val="clear" w:color="auto" w:fill="ced7e7"/>
        </w:tblPrEx>
        <w:trPr>
          <w:trHeight w:val="53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sz w:val="22"/>
                <w:szCs w:val="22"/>
                <w:rtl w:val="0"/>
                <w:lang w:val="en-US"/>
              </w:rPr>
              <w:t>Friday, September 16 at 10:00 AM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8"/>
              </w:numPr>
              <w:rPr>
                <w:lang w:val="en-US"/>
              </w:rPr>
            </w:pPr>
            <w:r>
              <w:rPr>
                <w:rStyle w:val="None"/>
                <w:b w:val="1"/>
                <w:bCs w:val="1"/>
                <w:rtl w:val="0"/>
                <w:lang w:val="en-US"/>
              </w:rPr>
              <w:t>LD MPJ ratings are due.</w:t>
            </w:r>
            <w:r>
              <w:rPr>
                <w:rStyle w:val="None A"/>
                <w:rtl w:val="0"/>
                <w:lang w:val="en-US"/>
              </w:rPr>
              <w:t xml:space="preserve"> MPJ is closed at this time.</w:t>
            </w:r>
          </w:p>
        </w:tc>
      </w:tr>
      <w:tr>
        <w:tblPrEx>
          <w:shd w:val="clear" w:color="auto" w:fill="ced7e7"/>
        </w:tblPrEx>
        <w:trPr>
          <w:trHeight w:val="129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lang w:val="en-US"/>
              </w:rPr>
            </w:pPr>
          </w:p>
          <w:p>
            <w:pPr>
              <w:pStyle w:val="Body A"/>
              <w:jc w:val="center"/>
            </w:pPr>
            <w:r>
              <w:rPr>
                <w:rStyle w:val="None"/>
                <w:b w:val="1"/>
                <w:bCs w:val="1"/>
                <w:sz w:val="22"/>
                <w:szCs w:val="22"/>
                <w:rtl w:val="0"/>
                <w:lang w:val="en-US"/>
              </w:rPr>
              <w:t>Friday, September 16</w:t>
            </w:r>
            <w:r>
              <w:rPr>
                <w:rStyle w:val="None"/>
                <w:b w:val="1"/>
                <w:bCs w:val="1"/>
                <w:sz w:val="22"/>
                <w:szCs w:val="22"/>
                <w:vertAlign w:val="superscript"/>
                <w:rtl w:val="0"/>
                <w:lang w:val="en-US"/>
              </w:rPr>
              <w:t xml:space="preserve"> </w:t>
            </w:r>
            <w:r>
              <w:rPr>
                <w:rStyle w:val="None"/>
                <w:b w:val="1"/>
                <w:bCs w:val="1"/>
                <w:sz w:val="22"/>
                <w:szCs w:val="22"/>
                <w:rtl w:val="0"/>
                <w:lang w:val="en-US"/>
              </w:rPr>
              <w:t>from 2:30-4:00 PM</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A"/>
                <w:lang w:val="en-US"/>
              </w:rPr>
            </w:pPr>
          </w:p>
          <w:p>
            <w:pPr>
              <w:pStyle w:val="Body A"/>
              <w:ind w:left="288" w:firstLine="0"/>
            </w:pPr>
            <w:r>
              <w:rPr>
                <w:rStyle w:val="None"/>
                <w:b w:val="1"/>
                <w:bCs w:val="1"/>
                <w:sz w:val="22"/>
                <w:szCs w:val="22"/>
                <w:rtl w:val="0"/>
                <w:lang w:val="en-US"/>
              </w:rPr>
              <w:t>Debate Registration</w:t>
            </w:r>
            <w:r>
              <w:rPr>
                <w:rStyle w:val="None"/>
                <w:sz w:val="22"/>
                <w:szCs w:val="22"/>
                <w:rtl w:val="0"/>
                <w:lang w:val="en-US"/>
              </w:rPr>
              <w:t xml:space="preserve">.  Debate drops will be fined $15 after 2:30. Schools with debaters must register at LC 102 by 4:00 PM, whether or not they have changes.  </w:t>
            </w:r>
            <w:r>
              <w:rPr>
                <w:rStyle w:val="None"/>
                <w:b w:val="1"/>
                <w:bCs w:val="1"/>
                <w:sz w:val="22"/>
                <w:szCs w:val="22"/>
                <w:rtl w:val="0"/>
                <w:lang w:val="en-US"/>
              </w:rPr>
              <w:t>Please do not come to registration early</w:t>
            </w:r>
            <w:r>
              <w:rPr>
                <w:rStyle w:val="None"/>
                <w:sz w:val="22"/>
                <w:szCs w:val="22"/>
                <w:rtl w:val="0"/>
                <w:lang w:val="en-US"/>
              </w:rPr>
              <w:t>; schools that come early hamper our setup.</w:t>
            </w:r>
          </w:p>
        </w:tc>
      </w:tr>
      <w:tr>
        <w:tblPrEx>
          <w:shd w:val="clear" w:color="auto" w:fill="ced7e7"/>
        </w:tblPrEx>
        <w:trPr>
          <w:trHeight w:val="1981" w:hRule="atLeast"/>
        </w:trPr>
        <w:tc>
          <w:tcPr>
            <w:tcW w:type="dxa" w:w="2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A"/>
                <w:lang w:val="en-US"/>
              </w:rPr>
            </w:pPr>
          </w:p>
          <w:p>
            <w:pPr>
              <w:pStyle w:val="Body A"/>
              <w:bidi w:val="0"/>
              <w:ind w:left="0" w:right="0" w:firstLine="0"/>
              <w:jc w:val="center"/>
              <w:rPr>
                <w:rStyle w:val="None"/>
                <w:b w:val="1"/>
                <w:bCs w:val="1"/>
                <w:sz w:val="22"/>
                <w:szCs w:val="22"/>
                <w:rtl w:val="0"/>
              </w:rPr>
            </w:pPr>
            <w:r>
              <w:rPr>
                <w:rStyle w:val="None A"/>
                <w:b w:val="1"/>
                <w:bCs w:val="1"/>
                <w:sz w:val="22"/>
                <w:szCs w:val="22"/>
                <w:rtl w:val="0"/>
                <w:lang w:val="en-US"/>
              </w:rPr>
              <w:t>Friday, September 16 **Must call in by 5:00-6:00 PM**</w:t>
            </w:r>
          </w:p>
          <w:p>
            <w:pPr>
              <w:pStyle w:val="Body A"/>
              <w:jc w:val="center"/>
              <w:rPr>
                <w:rStyle w:val="None A"/>
                <w:b w:val="1"/>
                <w:bCs w:val="1"/>
                <w:sz w:val="22"/>
                <w:szCs w:val="22"/>
                <w:lang w:val="en-US"/>
              </w:rPr>
            </w:pPr>
          </w:p>
          <w:p>
            <w:pPr>
              <w:pStyle w:val="Body A"/>
              <w:jc w:val="center"/>
            </w:pPr>
            <w:r>
              <w:rPr>
                <w:rStyle w:val="None"/>
                <w:b w:val="1"/>
                <w:bCs w:val="1"/>
                <w:sz w:val="22"/>
                <w:szCs w:val="22"/>
                <w:rtl w:val="0"/>
                <w:lang w:val="en-US"/>
              </w:rPr>
              <w:t>All Speech Schools to confirm registration</w:t>
            </w:r>
          </w:p>
        </w:tc>
        <w:tc>
          <w:tcPr>
            <w:tcW w:type="dxa" w:w="8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A"/>
                <w:rFonts w:ascii="Helvetica" w:cs="Helvetica" w:hAnsi="Helvetica" w:eastAsia="Helvetica"/>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8" w:firstLine="0"/>
            </w:pPr>
            <w:r>
              <w:rPr>
                <w:rStyle w:val="None"/>
                <w:b w:val="1"/>
                <w:bCs w:val="1"/>
                <w:sz w:val="22"/>
                <w:szCs w:val="22"/>
                <w:rtl w:val="0"/>
                <w:lang w:val="en-US"/>
              </w:rPr>
              <w:t>Speech, Parli &amp; Congress Only Registration</w:t>
            </w:r>
            <w:r>
              <w:rPr>
                <w:rStyle w:val="None"/>
                <w:sz w:val="22"/>
                <w:szCs w:val="22"/>
                <w:rtl w:val="0"/>
                <w:lang w:val="en-US"/>
              </w:rPr>
              <w:t xml:space="preserve">. All speech schools </w:t>
            </w:r>
            <w:r>
              <w:rPr>
                <w:rStyle w:val="None"/>
                <w:b w:val="1"/>
                <w:bCs w:val="1"/>
                <w:sz w:val="22"/>
                <w:szCs w:val="22"/>
                <w:rtl w:val="0"/>
                <w:lang w:val="en-US"/>
              </w:rPr>
              <w:t xml:space="preserve">must call between 5 PM - 6PM </w:t>
            </w:r>
            <w:r>
              <w:rPr>
                <w:rStyle w:val="None"/>
                <w:sz w:val="22"/>
                <w:szCs w:val="22"/>
                <w:rtl w:val="0"/>
                <w:lang w:val="en-US"/>
              </w:rPr>
              <w:t>to confirm registration if they are not coming to debate registration. You can register in person at Dwight Chapel or call in to the tournament number that will be posted on our website. You must register to check in whether or not you have any changes. Schools that call in should pay their registration fees on Saturday morning at tab between 8:00 and 10:00 AM. Please do not come to registration early;</w:t>
            </w:r>
            <w:r>
              <w:rPr>
                <w:rStyle w:val="None"/>
                <w:b w:val="1"/>
                <w:bCs w:val="1"/>
                <w:sz w:val="22"/>
                <w:szCs w:val="22"/>
                <w:rtl w:val="0"/>
                <w:lang w:val="en-US"/>
              </w:rPr>
              <w:t xml:space="preserve"> </w:t>
            </w:r>
            <w:r>
              <w:rPr>
                <w:rStyle w:val="None"/>
                <w:sz w:val="22"/>
                <w:szCs w:val="22"/>
                <w:rtl w:val="0"/>
                <w:lang w:val="en-US"/>
              </w:rPr>
              <w:t>schools that come early hamper our setup.</w:t>
            </w: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Fonts w:ascii="Helvetica" w:cs="Helvetica" w:hAnsi="Helvetica" w:eastAsia="Helvetica"/>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rFonts w:ascii="Helvetica" w:cs="Helvetica" w:hAnsi="Helvetica" w:eastAsia="Helvetica"/>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 w:hanging="324"/>
        <w:rPr>
          <w:rFonts w:ascii="Helvetica" w:cs="Helvetica" w:hAnsi="Helvetica" w:eastAsia="Helvetica"/>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rPr>
          <w:rFonts w:ascii="Helvetica" w:cs="Helvetica" w:hAnsi="Helvetica" w:eastAsia="Helvetica"/>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Helvetica" w:cs="Helvetica" w:hAnsi="Helvetica" w:eastAsia="Helvetica"/>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rPr>
      </w:pPr>
    </w:p>
    <w:p>
      <w:pPr>
        <w:pStyle w:val="Body A"/>
        <w:sectPr>
          <w:headerReference w:type="default" r:id="rId7"/>
          <w:footerReference w:type="default" r:id="rId8"/>
          <w:type w:val="continuous"/>
          <w:pgSz w:w="12240" w:h="15840" w:orient="portrait"/>
          <w:pgMar w:top="1080" w:right="900" w:bottom="900" w:left="900" w:header="720" w:footer="720"/>
          <w:bidi w:val="0"/>
        </w:sect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val="1"/>
          <w:bCs w:val="1"/>
          <w:color w:val="ff0000"/>
          <w:sz w:val="40"/>
          <w:szCs w:val="40"/>
          <w:u w:color="ff0000"/>
        </w:rPr>
      </w:pPr>
      <w:r>
        <w:rPr>
          <w:rStyle w:val="None"/>
          <w:b w:val="1"/>
          <w:bCs w:val="1"/>
          <w:color w:val="ff0000"/>
          <w:sz w:val="40"/>
          <w:szCs w:val="40"/>
          <w:u w:color="ff0000"/>
          <w:rtl w:val="0"/>
          <w:lang w:val="en-US"/>
        </w:rPr>
        <w:t>TENTATIVE SCHEDULE PAGE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All times and events are subject to change. In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Particular, we will try again to accelerate LD 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Sunday in order to have finals before awards. Any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changes will not significantly affect the starting or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ending times of the tournament. Coaches will be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given a final schedule at registration. Please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remind your competitors to be on time for their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events. The rounds will begin at the scheduled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time with or without them present. A 15 minute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rtl w:val="0"/>
          <w:lang w:val="en-US"/>
        </w:rPr>
        <w:t xml:space="preserve">forfeit rule applies in debate.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Congress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Friday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rtl w:val="0"/>
          <w:lang w:val="en-US"/>
        </w:rPr>
        <w:t>5</w:t>
      </w:r>
      <w:r>
        <w:rPr>
          <w:rtl w:val="0"/>
          <w:lang w:val="en-US"/>
        </w:rPr>
        <w:t>:00-6:00 PM: All schools must call between 5PM - 6PM to confirm registration if they are not coming to debate registration. All numbers TBA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Saturday</w:t>
      </w: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8:00 AM Congress Opening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8:45-11:45 Session I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1:00-3:45 Session II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4:15-7:00 Session III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8:30  Breaks Posted in LC &amp; Online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Sunday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8:00 AM Judge Call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8:30-11:15 Semifinal Session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de-DE"/>
        </w:rPr>
      </w:pPr>
      <w:r>
        <w:rPr>
          <w:rStyle w:val="None"/>
          <w:rtl w:val="0"/>
          <w:lang w:val="de-DE"/>
        </w:rPr>
        <w:t xml:space="preserve">12:00-2:45 Super Session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3:30  Awards &amp; Ballot Distribution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Speech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Friday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rtl w:val="0"/>
          <w:lang w:val="en-US"/>
        </w:rPr>
        <w:t>5</w:t>
      </w:r>
      <w:r>
        <w:rPr>
          <w:rtl w:val="0"/>
          <w:lang w:val="en-US"/>
        </w:rPr>
        <w:t xml:space="preserve">:00-6:00 PM: Registration if you have no LD/PF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debaters, or call us, number TBA</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10:00  Preliminary Rounds Posted Online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Saturday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The Saturday schedule will depend on how we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flight events in order to accommodate adding a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fifth prelim. We will announce it the week of the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tournament. Rounds will begin at 8:00 AM and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run most of the day. Each event will have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timeslots off during the 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10:00 Elims Posted (Online &amp; at LC Hall)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Sunday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8:30  Extemp</w:t>
        <w:tab/>
        <w:tab/>
        <w:tab/>
        <w:t xml:space="preserve">Draw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9:00 Speech   </w:t>
        <w:tab/>
        <w:tab/>
        <w:tab/>
        <w:t xml:space="preserve">Quarterfinals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11:00  Extemp</w:t>
        <w:tab/>
        <w:tab/>
        <w:tab/>
        <w:t xml:space="preserve">Draw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11:30  Speech</w:t>
        <w:tab/>
        <w:tab/>
        <w:tab/>
        <w:t xml:space="preserve">Semifinals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1:00 Extemp</w:t>
        <w:tab/>
        <w:tab/>
        <w:tab/>
        <w:t xml:space="preserve">Draw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1:30  Speech</w:t>
        <w:tab/>
        <w:tab/>
        <w:tab/>
        <w:t xml:space="preserve">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3:30 Awards and Ballot Distribution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pPr>
    </w:p>
    <w:p>
      <w:pPr>
        <w:pStyle w:val="Body A"/>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Style w:val="None"/>
          <w:b w:val="1"/>
          <w:bCs w:val="1"/>
        </w:rPr>
        <mc:AlternateContent>
          <mc:Choice Requires="wpg">
            <w:drawing>
              <wp:anchor distT="57150" distB="57150" distL="57150" distR="57150" simplePos="0" relativeHeight="251660288" behindDoc="0" locked="0" layoutInCell="1" allowOverlap="1">
                <wp:simplePos x="0" y="0"/>
                <wp:positionH relativeFrom="column">
                  <wp:posOffset>-3314698</wp:posOffset>
                </wp:positionH>
                <wp:positionV relativeFrom="line">
                  <wp:posOffset>1637664</wp:posOffset>
                </wp:positionV>
                <wp:extent cx="5938529" cy="1600205"/>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5938529" cy="1600205"/>
                          <a:chOff x="0" y="0"/>
                          <a:chExt cx="5938528" cy="1600204"/>
                        </a:xfrm>
                      </wpg:grpSpPr>
                      <wps:wsp>
                        <wps:cNvPr id="1073741827" name="Shape 1073741827"/>
                        <wps:cNvSpPr/>
                        <wps:spPr>
                          <a:xfrm>
                            <a:off x="-1" y="-1"/>
                            <a:ext cx="5938530" cy="1600205"/>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1" y="-1"/>
                            <a:ext cx="5938530" cy="1600205"/>
                          </a:xfrm>
                          <a:prstGeom prst="rect">
                            <a:avLst/>
                          </a:prstGeom>
                          <a:noFill/>
                          <a:ln w="12700" cap="flat">
                            <a:noFill/>
                            <a:miter lim="400000"/>
                          </a:ln>
                          <a:effectLst/>
                        </wps:spPr>
                        <wps:txbx>
                          <w:txbxContent>
                            <w:p>
                              <w:pPr>
                                <w:pStyle w:val="Body A"/>
                                <w:tabs>
                                  <w:tab w:val="left" w:pos="90"/>
                                </w:tabs>
                                <w:jc w:val="center"/>
                                <w:rPr>
                                  <w:rStyle w:val="None"/>
                                  <w:b w:val="1"/>
                                  <w:bCs w:val="1"/>
                                  <w:sz w:val="34"/>
                                  <w:szCs w:val="34"/>
                                </w:rPr>
                              </w:pPr>
                              <w:r>
                                <w:rPr>
                                  <w:rStyle w:val="None"/>
                                  <w:b w:val="1"/>
                                  <w:bCs w:val="1"/>
                                  <w:sz w:val="40"/>
                                  <w:szCs w:val="40"/>
                                  <w:rtl w:val="0"/>
                                  <w:lang w:val="en-US"/>
                                </w:rPr>
                                <w:t>Contact Numbers During The Tournament</w:t>
                              </w:r>
                            </w:p>
                            <w:p>
                              <w:pPr>
                                <w:pStyle w:val="Body A"/>
                                <w:tabs>
                                  <w:tab w:val="left" w:pos="90"/>
                                </w:tabs>
                                <w:spacing w:line="360" w:lineRule="exact"/>
                                <w:jc w:val="center"/>
                                <w:rPr>
                                  <w:sz w:val="22"/>
                                  <w:szCs w:val="22"/>
                                </w:rPr>
                              </w:pPr>
                            </w:p>
                            <w:p>
                              <w:pPr>
                                <w:pStyle w:val="Body A"/>
                                <w:tabs>
                                  <w:tab w:val="left" w:pos="90"/>
                                </w:tabs>
                                <w:spacing w:line="360" w:lineRule="auto"/>
                                <w:rPr>
                                  <w:rStyle w:val="None"/>
                                  <w:sz w:val="22"/>
                                  <w:szCs w:val="22"/>
                                </w:rPr>
                              </w:pPr>
                              <w:r>
                                <w:rPr>
                                  <w:rStyle w:val="None"/>
                                  <w:i w:val="1"/>
                                  <w:iCs w:val="1"/>
                                  <w:sz w:val="22"/>
                                  <w:szCs w:val="22"/>
                                  <w:rtl w:val="0"/>
                                </w:rPr>
                                <w:tab/>
                                <w:tab/>
                                <w:tab/>
                                <w:tab/>
                                <w:tab/>
                                <w:t>General/Tab:</w:t>
                                <w:tab/>
                                <w:tab/>
                              </w:r>
                              <w:r>
                                <w:rPr>
                                  <w:rStyle w:val="None"/>
                                  <w:sz w:val="22"/>
                                  <w:szCs w:val="22"/>
                                  <w:rtl w:val="0"/>
                                  <w:lang w:val="en-US"/>
                                </w:rPr>
                                <w:t>TBA</w:t>
                              </w:r>
                            </w:p>
                            <w:p>
                              <w:pPr>
                                <w:pStyle w:val="Body A"/>
                                <w:tabs>
                                  <w:tab w:val="left" w:pos="2160"/>
                                </w:tabs>
                                <w:spacing w:line="360" w:lineRule="auto"/>
                                <w:rPr>
                                  <w:rStyle w:val="None"/>
                                  <w:sz w:val="22"/>
                                  <w:szCs w:val="22"/>
                                </w:rPr>
                              </w:pPr>
                              <w:r>
                                <w:rPr>
                                  <w:rStyle w:val="None"/>
                                  <w:sz w:val="22"/>
                                  <w:szCs w:val="22"/>
                                </w:rPr>
                                <w:tab/>
                                <w:tab/>
                              </w:r>
                              <w:r>
                                <w:rPr>
                                  <w:rStyle w:val="None"/>
                                  <w:i w:val="1"/>
                                  <w:iCs w:val="1"/>
                                  <w:sz w:val="22"/>
                                  <w:szCs w:val="22"/>
                                  <w:rtl w:val="0"/>
                                  <w:lang w:val="en-US"/>
                                </w:rPr>
                                <w:t>Rooms:</w:t>
                                <w:tab/>
                                <w:tab/>
                                <w:tab/>
                              </w:r>
                              <w:r>
                                <w:rPr>
                                  <w:rStyle w:val="None"/>
                                  <w:sz w:val="22"/>
                                  <w:szCs w:val="22"/>
                                  <w:rtl w:val="0"/>
                                  <w:lang w:val="en-US"/>
                                </w:rPr>
                                <w:t>(207) 837-2218</w:t>
                              </w:r>
                            </w:p>
                            <w:p>
                              <w:pPr>
                                <w:pStyle w:val="Body A"/>
                                <w:tabs>
                                  <w:tab w:val="left" w:pos="90"/>
                                  <w:tab w:val="left" w:pos="2880"/>
                                </w:tabs>
                                <w:spacing w:line="360" w:lineRule="auto"/>
                                <w:rPr>
                                  <w:rStyle w:val="None"/>
                                  <w:sz w:val="22"/>
                                  <w:szCs w:val="22"/>
                                </w:rPr>
                              </w:pPr>
                              <w:r>
                                <w:rPr>
                                  <w:rStyle w:val="None"/>
                                  <w:i w:val="1"/>
                                  <w:iCs w:val="1"/>
                                  <w:sz w:val="22"/>
                                  <w:szCs w:val="22"/>
                                  <w:rtl w:val="0"/>
                                </w:rPr>
                                <w:tab/>
                                <w:t xml:space="preserve">                                     </w:t>
                                <w:tab/>
                                <w:t>Judge Issues:</w:t>
                                <w:tab/>
                                <w:tab/>
                              </w:r>
                              <w:r>
                                <w:rPr>
                                  <w:rStyle w:val="None"/>
                                  <w:sz w:val="22"/>
                                  <w:szCs w:val="22"/>
                                  <w:rtl w:val="0"/>
                                  <w:lang w:val="en-US"/>
                                </w:rPr>
                                <w:t>(914) 462-2750</w:t>
                              </w:r>
                            </w:p>
                            <w:p>
                              <w:pPr>
                                <w:pStyle w:val="Body A"/>
                                <w:tabs>
                                  <w:tab w:val="left" w:pos="90"/>
                                  <w:tab w:val="left" w:pos="2880"/>
                                </w:tabs>
                                <w:spacing w:line="360" w:lineRule="auto"/>
                              </w:pPr>
                              <w:r>
                                <w:rPr>
                                  <w:rStyle w:val="None"/>
                                  <w:sz w:val="22"/>
                                  <w:szCs w:val="22"/>
                                </w:rPr>
                                <w:tab/>
                                <w:tab/>
                              </w:r>
                              <w:r>
                                <w:rPr>
                                  <w:rStyle w:val="None"/>
                                  <w:i w:val="1"/>
                                  <w:iCs w:val="1"/>
                                  <w:sz w:val="22"/>
                                  <w:szCs w:val="22"/>
                                  <w:rtl w:val="0"/>
                                  <w:lang w:val="en-US"/>
                                </w:rPr>
                                <w:t xml:space="preserve">Yale Security: </w:t>
                                <w:tab/>
                                <w:tab/>
                              </w:r>
                              <w:r>
                                <w:rPr>
                                  <w:rStyle w:val="None"/>
                                  <w:sz w:val="22"/>
                                  <w:szCs w:val="22"/>
                                  <w:rtl w:val="0"/>
                                  <w:lang w:val="en-US"/>
                                </w:rPr>
                                <w:t>203-785-5555</w:t>
                              </w:r>
                            </w:p>
                          </w:txbxContent>
                        </wps:txbx>
                        <wps:bodyPr wrap="square" lIns="45718" tIns="45718" rIns="45718" bIns="45718" numCol="1" anchor="t">
                          <a:noAutofit/>
                        </wps:bodyPr>
                      </wps:wsp>
                    </wpg:wgp>
                  </a:graphicData>
                </a:graphic>
              </wp:anchor>
            </w:drawing>
          </mc:Choice>
          <mc:Fallback>
            <w:pict>
              <v:group id="_x0000_s1027" style="visibility:visible;position:absolute;margin-left:-261.0pt;margin-top:128.9pt;width:467.6pt;height:126.0pt;z-index:251660288;mso-position-horizontal:absolute;mso-position-horizontal-relative:text;mso-position-vertical:absolute;mso-position-vertical-relative:line;mso-wrap-distance-left:4.5pt;mso-wrap-distance-top:4.5pt;mso-wrap-distance-right:4.5pt;mso-wrap-distance-bottom:4.5pt;" coordorigin="-1,-1" coordsize="5938529,1600205">
                <w10:wrap type="through" side="bothSides" anchorx="text"/>
                <v:rect id="_x0000_s1028" style="position:absolute;left:-1;top:-1;width:5938529;height:160020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9" style="position:absolute;left:-1;top:-1;width:5938529;height:1600205;">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90"/>
                          </w:tabs>
                          <w:jc w:val="center"/>
                          <w:rPr>
                            <w:rStyle w:val="None"/>
                            <w:b w:val="1"/>
                            <w:bCs w:val="1"/>
                            <w:sz w:val="34"/>
                            <w:szCs w:val="34"/>
                          </w:rPr>
                        </w:pPr>
                        <w:r>
                          <w:rPr>
                            <w:rStyle w:val="None"/>
                            <w:b w:val="1"/>
                            <w:bCs w:val="1"/>
                            <w:sz w:val="40"/>
                            <w:szCs w:val="40"/>
                            <w:rtl w:val="0"/>
                            <w:lang w:val="en-US"/>
                          </w:rPr>
                          <w:t>Contact Numbers During The Tournament</w:t>
                        </w:r>
                      </w:p>
                      <w:p>
                        <w:pPr>
                          <w:pStyle w:val="Body A"/>
                          <w:tabs>
                            <w:tab w:val="left" w:pos="90"/>
                          </w:tabs>
                          <w:spacing w:line="360" w:lineRule="exact"/>
                          <w:jc w:val="center"/>
                          <w:rPr>
                            <w:sz w:val="22"/>
                            <w:szCs w:val="22"/>
                          </w:rPr>
                        </w:pPr>
                      </w:p>
                      <w:p>
                        <w:pPr>
                          <w:pStyle w:val="Body A"/>
                          <w:tabs>
                            <w:tab w:val="left" w:pos="90"/>
                          </w:tabs>
                          <w:spacing w:line="360" w:lineRule="auto"/>
                          <w:rPr>
                            <w:rStyle w:val="None"/>
                            <w:sz w:val="22"/>
                            <w:szCs w:val="22"/>
                          </w:rPr>
                        </w:pPr>
                        <w:r>
                          <w:rPr>
                            <w:rStyle w:val="None"/>
                            <w:i w:val="1"/>
                            <w:iCs w:val="1"/>
                            <w:sz w:val="22"/>
                            <w:szCs w:val="22"/>
                            <w:rtl w:val="0"/>
                          </w:rPr>
                          <w:tab/>
                          <w:tab/>
                          <w:tab/>
                          <w:tab/>
                          <w:tab/>
                          <w:t>General/Tab:</w:t>
                          <w:tab/>
                          <w:tab/>
                        </w:r>
                        <w:r>
                          <w:rPr>
                            <w:rStyle w:val="None"/>
                            <w:sz w:val="22"/>
                            <w:szCs w:val="22"/>
                            <w:rtl w:val="0"/>
                            <w:lang w:val="en-US"/>
                          </w:rPr>
                          <w:t>TBA</w:t>
                        </w:r>
                      </w:p>
                      <w:p>
                        <w:pPr>
                          <w:pStyle w:val="Body A"/>
                          <w:tabs>
                            <w:tab w:val="left" w:pos="2160"/>
                          </w:tabs>
                          <w:spacing w:line="360" w:lineRule="auto"/>
                          <w:rPr>
                            <w:rStyle w:val="None"/>
                            <w:sz w:val="22"/>
                            <w:szCs w:val="22"/>
                          </w:rPr>
                        </w:pPr>
                        <w:r>
                          <w:rPr>
                            <w:rStyle w:val="None"/>
                            <w:sz w:val="22"/>
                            <w:szCs w:val="22"/>
                          </w:rPr>
                          <w:tab/>
                          <w:tab/>
                        </w:r>
                        <w:r>
                          <w:rPr>
                            <w:rStyle w:val="None"/>
                            <w:i w:val="1"/>
                            <w:iCs w:val="1"/>
                            <w:sz w:val="22"/>
                            <w:szCs w:val="22"/>
                            <w:rtl w:val="0"/>
                            <w:lang w:val="en-US"/>
                          </w:rPr>
                          <w:t>Rooms:</w:t>
                          <w:tab/>
                          <w:tab/>
                          <w:tab/>
                        </w:r>
                        <w:r>
                          <w:rPr>
                            <w:rStyle w:val="None"/>
                            <w:sz w:val="22"/>
                            <w:szCs w:val="22"/>
                            <w:rtl w:val="0"/>
                            <w:lang w:val="en-US"/>
                          </w:rPr>
                          <w:t>(207) 837-2218</w:t>
                        </w:r>
                      </w:p>
                      <w:p>
                        <w:pPr>
                          <w:pStyle w:val="Body A"/>
                          <w:tabs>
                            <w:tab w:val="left" w:pos="90"/>
                            <w:tab w:val="left" w:pos="2880"/>
                          </w:tabs>
                          <w:spacing w:line="360" w:lineRule="auto"/>
                          <w:rPr>
                            <w:rStyle w:val="None"/>
                            <w:sz w:val="22"/>
                            <w:szCs w:val="22"/>
                          </w:rPr>
                        </w:pPr>
                        <w:r>
                          <w:rPr>
                            <w:rStyle w:val="None"/>
                            <w:i w:val="1"/>
                            <w:iCs w:val="1"/>
                            <w:sz w:val="22"/>
                            <w:szCs w:val="22"/>
                            <w:rtl w:val="0"/>
                          </w:rPr>
                          <w:tab/>
                          <w:t xml:space="preserve">                                     </w:t>
                          <w:tab/>
                          <w:t>Judge Issues:</w:t>
                          <w:tab/>
                          <w:tab/>
                        </w:r>
                        <w:r>
                          <w:rPr>
                            <w:rStyle w:val="None"/>
                            <w:sz w:val="22"/>
                            <w:szCs w:val="22"/>
                            <w:rtl w:val="0"/>
                            <w:lang w:val="en-US"/>
                          </w:rPr>
                          <w:t>(914) 462-2750</w:t>
                        </w:r>
                      </w:p>
                      <w:p>
                        <w:pPr>
                          <w:pStyle w:val="Body A"/>
                          <w:tabs>
                            <w:tab w:val="left" w:pos="90"/>
                            <w:tab w:val="left" w:pos="2880"/>
                          </w:tabs>
                          <w:spacing w:line="360" w:lineRule="auto"/>
                        </w:pPr>
                        <w:r>
                          <w:rPr>
                            <w:rStyle w:val="None"/>
                            <w:sz w:val="22"/>
                            <w:szCs w:val="22"/>
                          </w:rPr>
                          <w:tab/>
                          <w:tab/>
                        </w:r>
                        <w:r>
                          <w:rPr>
                            <w:rStyle w:val="None"/>
                            <w:i w:val="1"/>
                            <w:iCs w:val="1"/>
                            <w:sz w:val="22"/>
                            <w:szCs w:val="22"/>
                            <w:rtl w:val="0"/>
                            <w:lang w:val="en-US"/>
                          </w:rPr>
                          <w:t xml:space="preserve">Yale Security: </w:t>
                          <w:tab/>
                          <w:tab/>
                        </w:r>
                        <w:r>
                          <w:rPr>
                            <w:rStyle w:val="None"/>
                            <w:sz w:val="22"/>
                            <w:szCs w:val="22"/>
                            <w:rtl w:val="0"/>
                            <w:lang w:val="en-US"/>
                          </w:rPr>
                          <w:t>203-785-5555</w:t>
                        </w:r>
                      </w:p>
                    </w:txbxContent>
                  </v:textbox>
                </v:rect>
              </v:group>
            </w:pict>
          </mc:Fallback>
        </mc:AlternateContent>
      </w:r>
      <w:r>
        <w:rPr>
          <w:rStyle w:val="None"/>
          <w:rFonts w:ascii="Arial Unicode MS" w:cs="Arial Unicode MS" w:hAnsi="Arial Unicode MS" w:eastAsia="Arial Unicode MS"/>
          <w:b w:val="0"/>
          <w:bCs w:val="0"/>
          <w:i w:val="0"/>
          <w:iCs w:val="0"/>
          <w:u w:val="single"/>
        </w:rPr>
        <w:br w:type="page"/>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LD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Friday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de-DE"/>
        </w:rPr>
      </w:pPr>
      <w:r>
        <w:rPr>
          <w:rStyle w:val="None"/>
          <w:rtl w:val="0"/>
          <w:lang w:val="de-DE"/>
        </w:rPr>
        <w:t xml:space="preserve">2:30-4:00PM         </w:t>
        <w:tab/>
        <w:tab/>
        <w:tab/>
        <w:t xml:space="preserve">    Registration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4:45                     </w:t>
        <w:tab/>
        <w:tab/>
        <w:t xml:space="preserve">  Opening Assembly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5:00     Varsity and JV LD </w:t>
        <w:tab/>
        <w:tab/>
        <w:tab/>
        <w:t xml:space="preserve">Round 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7:00     Varsity and JV LD  </w:t>
        <w:tab/>
        <w:tab/>
        <w:tab/>
        <w:t xml:space="preserve">Round 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Saturday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8:00     Varsity LD    </w:t>
        <w:tab/>
        <w:tab/>
        <w:tab/>
        <w:tab/>
        <w:t xml:space="preserve">Round 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8:30     JV LD    </w:t>
        <w:tab/>
        <w:tab/>
        <w:tab/>
        <w:tab/>
        <w:tab/>
        <w:t xml:space="preserve">Round 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10:30   Varsity LD   </w:t>
        <w:tab/>
        <w:tab/>
        <w:tab/>
        <w:tab/>
        <w:t xml:space="preserve">Round 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11:00   JV LD    </w:t>
        <w:tab/>
        <w:tab/>
        <w:tab/>
        <w:tab/>
        <w:tab/>
        <w:t xml:space="preserve">Round 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1:00     Varsity LD    </w:t>
        <w:tab/>
        <w:tab/>
        <w:tab/>
        <w:tab/>
        <w:t xml:space="preserve">Round 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1:30     JV LD    </w:t>
        <w:tab/>
        <w:tab/>
        <w:tab/>
        <w:tab/>
        <w:tab/>
        <w:t xml:space="preserve">Round 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3:30     Varsity LD   </w:t>
        <w:tab/>
        <w:tab/>
        <w:tab/>
        <w:tab/>
        <w:t xml:space="preserve">Round 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4:00     JV LD    </w:t>
        <w:tab/>
        <w:tab/>
        <w:tab/>
        <w:tab/>
        <w:tab/>
        <w:t xml:space="preserve">Round 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sv-SE"/>
        </w:rPr>
      </w:pPr>
      <w:r>
        <w:rPr>
          <w:rStyle w:val="None"/>
          <w:rtl w:val="0"/>
          <w:lang w:val="sv-SE"/>
        </w:rPr>
        <w:t xml:space="preserve">6:00     Varsity LD   </w:t>
        <w:tab/>
        <w:t xml:space="preserve">   Run-Off (all 4-2s Break)</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es-ES_tradnl"/>
        </w:rPr>
      </w:pPr>
      <w:r>
        <w:rPr>
          <w:rStyle w:val="None"/>
          <w:rtl w:val="0"/>
          <w:lang w:val="es-ES_tradnl"/>
        </w:rPr>
        <w:t xml:space="preserve">6:30     JV LD       </w:t>
        <w:tab/>
        <w:tab/>
        <w:tab/>
        <w:t xml:space="preserve"> Double Octos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~10:30 VLD Advancing Debaters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Posted (Online &amp; at LC Hall)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Sunday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sz w:val="22"/>
          <w:szCs w:val="22"/>
        </w:rPr>
      </w:pPr>
      <w:r>
        <w:rPr>
          <w:rStyle w:val="None"/>
          <w:b w:val="1"/>
          <w:bCs w:val="1"/>
          <w:sz w:val="22"/>
          <w:szCs w:val="22"/>
          <w:rtl w:val="0"/>
          <w:lang w:val="en-US"/>
        </w:rPr>
        <w:t>All VLD judges are obligated for Double Octos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es-ES_tradnl"/>
        </w:rPr>
      </w:pPr>
      <w:r>
        <w:rPr>
          <w:rStyle w:val="None"/>
          <w:rtl w:val="0"/>
          <w:lang w:val="es-ES_tradnl"/>
        </w:rPr>
        <w:t xml:space="preserve">8:00     Varisty LD  </w:t>
        <w:tab/>
        <w:tab/>
        <w:tab/>
        <w:t xml:space="preserve">Double Octos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10:30   LD    </w:t>
        <w:tab/>
        <w:tab/>
        <w:tab/>
        <w:tab/>
        <w:t xml:space="preserve">Octofinals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12:30   LD    </w:t>
        <w:tab/>
        <w:tab/>
        <w:tab/>
        <w:tab/>
        <w:t xml:space="preserve">Quarterfinals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2:00     LD    </w:t>
        <w:tab/>
        <w:tab/>
        <w:tab/>
        <w:tab/>
        <w:t xml:space="preserve">Semifinals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3:30     Awards and Ballot Distribution</w:t>
      </w:r>
      <w:r>
        <w:rPr>
          <w:rStyle w:val="None"/>
          <w:i w:val="1"/>
          <w:i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4:30     LD   </w:t>
        <w:tab/>
        <w:tab/>
        <w:tab/>
        <w:tab/>
        <w:t xml:space="preserve">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PFD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Friday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2:30-4:00PM:         Registration at Yale Campus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4:45    </w:t>
        <w:tab/>
        <w:tab/>
        <w:tab/>
        <w:tab/>
        <w:t xml:space="preserve">Opening Assembly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5:00     Public Forum  </w:t>
        <w:tab/>
        <w:tab/>
        <w:t xml:space="preserve">Round 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7:00     Public Forum  </w:t>
        <w:tab/>
        <w:tab/>
        <w:t xml:space="preserve">Round 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val="1"/>
          <w:bCs w:val="1"/>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Saturday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9:00     Public Forum  </w:t>
        <w:tab/>
        <w:tab/>
        <w:t xml:space="preserve">Round 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11:30   Public Forum  </w:t>
        <w:tab/>
        <w:tab/>
        <w:t xml:space="preserve">Round 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2:00     Public Forum  </w:t>
        <w:tab/>
        <w:tab/>
        <w:t xml:space="preserve">Round 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4:30     Public Forum  </w:t>
        <w:tab/>
        <w:tab/>
        <w:t xml:space="preserve">Round 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es-ES_tradnl"/>
        </w:rPr>
      </w:pPr>
      <w:r>
        <w:rPr>
          <w:rStyle w:val="None"/>
          <w:rtl w:val="0"/>
          <w:lang w:val="es-ES_tradnl"/>
        </w:rPr>
        <w:t xml:space="preserve">7:00     Public Forum  </w:t>
        <w:tab/>
        <w:tab/>
        <w:t xml:space="preserve">Double Octos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Sunday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es-ES_tradnl"/>
        </w:rPr>
      </w:pPr>
      <w:r>
        <w:rPr>
          <w:rStyle w:val="None"/>
          <w:rtl w:val="0"/>
          <w:lang w:val="es-ES_tradnl"/>
        </w:rPr>
        <w:t xml:space="preserve">9:00     Public Forum  </w:t>
        <w:tab/>
        <w:tab/>
        <w:t xml:space="preserve">Octos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10:30   Public Forum  </w:t>
        <w:tab/>
        <w:tab/>
        <w:t xml:space="preserve">Quarters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12:00   Public Forum   </w:t>
        <w:tab/>
        <w:tab/>
        <w:t xml:space="preserve">Semifinals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1:30     Public Forum  </w:t>
        <w:tab/>
        <w:tab/>
        <w:t xml:space="preserve">Final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3:30     Awards and Ballot Distribution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val="1"/>
          <w:bCs w:val="1"/>
          <w:u w:val="single"/>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Policy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Friday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de-DE"/>
        </w:rPr>
      </w:pPr>
      <w:r>
        <w:rPr>
          <w:rStyle w:val="None"/>
          <w:rtl w:val="0"/>
          <w:lang w:val="de-DE"/>
        </w:rPr>
        <w:t xml:space="preserve">2:30-4:00PM  </w:t>
        <w:tab/>
        <w:tab/>
        <w:tab/>
        <w:tab/>
        <w:t xml:space="preserve">   Registration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4:00-8:00PM  </w:t>
        <w:tab/>
        <w:tab/>
        <w:t xml:space="preserve">Open Prep Room w/ Wifi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Saturday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9:00  </w:t>
        <w:tab/>
        <w:t xml:space="preserve">   Policy</w:t>
        <w:tab/>
        <w:tab/>
        <w:tab/>
        <w:tab/>
        <w:t xml:space="preserve">         Round 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11:30   Policy    </w:t>
        <w:tab/>
        <w:tab/>
        <w:tab/>
        <w:tab/>
        <w:tab/>
        <w:t xml:space="preserve">Round 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2:00     Policy    </w:t>
        <w:tab/>
        <w:tab/>
        <w:tab/>
        <w:tab/>
        <w:tab/>
        <w:t xml:space="preserve">Round 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4:30     Policy    </w:t>
        <w:tab/>
        <w:tab/>
        <w:tab/>
        <w:tab/>
        <w:tab/>
        <w:t xml:space="preserve">Round 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i w:val="1"/>
          <w:iCs w:val="1"/>
          <w:rtl w:val="0"/>
          <w:lang w:val="en-US"/>
        </w:rPr>
        <w:t>Please note: should the number of teams warrant it, we will move round 5 to Saturday evening in order to have full/partial octofinals on Sunday morning.</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Sunday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8:30     Policy   </w:t>
        <w:tab/>
        <w:tab/>
        <w:tab/>
        <w:tab/>
        <w:tab/>
        <w:t xml:space="preserve">Round 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10:30   Policy </w:t>
        <w:tab/>
        <w:tab/>
        <w:tab/>
        <w:tab/>
        <w:tab/>
        <w:t xml:space="preserve">Awards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11:00   Policy   </w:t>
        <w:tab/>
        <w:tab/>
        <w:tab/>
        <w:tab/>
        <w:t xml:space="preserve"> Quarterfinals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1:30     Policy   </w:t>
        <w:tab/>
        <w:tab/>
        <w:tab/>
        <w:tab/>
        <w:t xml:space="preserve">     Semifinals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rtl w:val="0"/>
          <w:lang w:val="nl-NL"/>
        </w:rPr>
        <w:t xml:space="preserve">3:00     Policy   </w:t>
        <w:tab/>
        <w:tab/>
        <w:tab/>
        <w:tab/>
        <w:tab/>
        <w:t xml:space="preserve">   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u w:val="single"/>
          <w:rtl w:val="0"/>
          <w:lang w:val="en-US"/>
        </w:rPr>
        <w:t>Tournament Schedule: Parliamentary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Friday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rtl w:val="0"/>
          <w:lang w:val="ko-KR" w:eastAsia="ko-KR"/>
        </w:rPr>
        <w:t>5</w:t>
      </w:r>
      <w:r>
        <w:rPr>
          <w:rStyle w:val="None A"/>
          <w:rtl w:val="0"/>
          <w:lang w:val="en-US"/>
        </w:rPr>
        <w:t>:00-</w:t>
      </w:r>
      <w:r>
        <w:rPr>
          <w:rStyle w:val="None"/>
          <w:rtl w:val="0"/>
          <w:lang w:val="ko-KR" w:eastAsia="ko-KR"/>
        </w:rPr>
        <w:t>6</w:t>
      </w:r>
      <w:r>
        <w:rPr>
          <w:rStyle w:val="None A"/>
          <w:rtl w:val="0"/>
          <w:lang w:val="en-US"/>
        </w:rPr>
        <w:t xml:space="preserve">:00 PM: Registration if you have no LD/PF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debaters, or call in to the tab phone number.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 xml:space="preserve">Saturday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8:00     General Assembly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8:30     Parliamentary  </w:t>
        <w:tab/>
        <w:tab/>
        <w:tab/>
        <w:tab/>
        <w:t xml:space="preserve">Round 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10:30   Parliamentary  </w:t>
        <w:tab/>
        <w:tab/>
        <w:tab/>
        <w:tab/>
        <w:t xml:space="preserve">Round 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12:30   Parliamentary  </w:t>
        <w:tab/>
        <w:tab/>
        <w:tab/>
        <w:tab/>
        <w:t>Round 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3:00     Parliamentary </w:t>
        <w:tab/>
        <w:tab/>
        <w:tab/>
        <w:tab/>
        <w:t xml:space="preserve">Round 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5:00     Parliamentary  </w:t>
        <w:tab/>
        <w:tab/>
        <w:tab/>
        <w:tab/>
        <w:t xml:space="preserve">Round 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rtl w:val="0"/>
          <w:lang w:val="en-US"/>
        </w:rPr>
        <w:t>Sunday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es-ES_tradnl"/>
        </w:rPr>
      </w:pPr>
      <w:r>
        <w:rPr>
          <w:rStyle w:val="None"/>
          <w:rtl w:val="0"/>
          <w:lang w:val="es-ES_tradnl"/>
        </w:rPr>
        <w:t xml:space="preserve">9:00     Parliamentary  </w:t>
        <w:tab/>
        <w:tab/>
        <w:tab/>
        <w:t xml:space="preserve">    Partial Octos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11:00   Parliamentary              </w:t>
        <w:tab/>
        <w:t xml:space="preserve">     Quaterfinals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lang w:val="nl-NL"/>
        </w:rPr>
      </w:pPr>
      <w:r>
        <w:rPr>
          <w:rStyle w:val="None"/>
          <w:rtl w:val="0"/>
          <w:lang w:val="nl-NL"/>
        </w:rPr>
        <w:t xml:space="preserve">12:30   Parliamentary   </w:t>
        <w:tab/>
        <w:tab/>
        <w:t xml:space="preserve">       Semifinals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2:00     Parliamentary                                      Final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3:30     Awards and Ballot Distribution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Style w:val="None"/>
          <w:rFonts w:ascii="Arial Unicode MS" w:cs="Arial Unicode MS" w:hAnsi="Arial Unicode MS" w:eastAsia="Arial Unicode MS"/>
          <w:b w:val="0"/>
          <w:bCs w:val="0"/>
          <w:i w:val="0"/>
          <w:iCs w:val="0"/>
          <w:sz w:val="22"/>
          <w:szCs w:val="22"/>
          <w:u w:val="single"/>
        </w:rPr>
        <w:br w:type="page"/>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Helvetica" w:cs="Helvetica" w:hAnsi="Helvetica" w:eastAsia="Helvetica"/>
          <w:u w:val="single"/>
        </w:rPr>
      </w:pPr>
      <w:r>
        <w:rPr>
          <w:rStyle w:val="None"/>
          <w:b w:val="1"/>
          <w:bCs w:val="1"/>
          <w:sz w:val="22"/>
          <w:szCs w:val="22"/>
          <w:u w:val="single"/>
          <w:rtl w:val="0"/>
          <w:lang w:val="en-US"/>
        </w:rPr>
        <w:t>General/Transportation Schedule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Friday, September 16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 </w:t>
      </w:r>
      <w:r>
        <w:rPr>
          <w:rStyle w:val="None"/>
          <w:rFonts w:ascii="Helvetica" w:cs="Helvetica" w:hAnsi="Helvetica" w:eastAsia="Helvetica"/>
        </w:rPr>
        <w:br w:type="textWrapp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de-DE"/>
        </w:rPr>
      </w:pPr>
      <w:r>
        <w:rPr>
          <w:rStyle w:val="None"/>
          <w:sz w:val="22"/>
          <w:szCs w:val="22"/>
          <w:rtl w:val="0"/>
          <w:lang w:val="de-DE"/>
        </w:rPr>
        <w:t xml:space="preserve">2:30-4:30 PM: </w:t>
        <w:tab/>
        <w:t xml:space="preserve">Debate Registration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4:45 PM: </w:t>
        <w:tab/>
        <w:tab/>
        <w:t xml:space="preserve">Opening Assembly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rtl w:val="0"/>
          <w:lang w:val="ko-KR" w:eastAsia="ko-KR"/>
        </w:rPr>
        <w:t>5</w:t>
      </w:r>
      <w:r>
        <w:rPr>
          <w:rStyle w:val="None"/>
          <w:sz w:val="22"/>
          <w:szCs w:val="22"/>
          <w:rtl w:val="0"/>
          <w:lang w:val="en-US"/>
        </w:rPr>
        <w:t>:</w:t>
      </w:r>
      <w:r>
        <w:rPr>
          <w:rStyle w:val="None"/>
          <w:sz w:val="22"/>
          <w:szCs w:val="22"/>
          <w:rtl w:val="0"/>
          <w:lang w:val="ko-KR" w:eastAsia="ko-KR"/>
        </w:rPr>
        <w:t>00-6</w:t>
      </w:r>
      <w:r>
        <w:rPr>
          <w:rStyle w:val="None"/>
          <w:sz w:val="22"/>
          <w:szCs w:val="22"/>
          <w:rtl w:val="0"/>
          <w:lang w:val="en-US"/>
        </w:rPr>
        <w:t xml:space="preserve">:00 PM: </w:t>
        <w:tab/>
        <w:t xml:space="preserve">Speech/Congress Registration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8:00-10:00 PM: </w:t>
        <w:tab/>
        <w:t xml:space="preserve">Shuttles from Yale to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Clarion Hotel and Hampton Inn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Saturday, September 17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2"/>
          <w:szCs w:val="22"/>
        </w:rPr>
      </w:pPr>
      <w:r>
        <w:rPr>
          <w:rStyle w:val="None"/>
          <w:sz w:val="22"/>
          <w:szCs w:val="22"/>
          <w:rtl w:val="0"/>
          <w:lang w:val="en-US"/>
        </w:rPr>
        <w:t xml:space="preserve">6:30-8:30 AM </w:t>
        <w:tab/>
        <w:t xml:space="preserve">Shuttles from Clarion Hotel and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Hampton Inn to Yale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8:15AM </w:t>
        <w:tab/>
        <w:tab/>
        <w:t xml:space="preserve">Parliamentary &amp; Public Forum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Walk over from Woolsey Statue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(Old Campus)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7:00-9:30 AM </w:t>
        <w:tab/>
        <w:t xml:space="preserve">Shuttles from Yale campus to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Hillhouse High School (LD)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8:00-11:00 PM </w:t>
        <w:tab/>
        <w:t xml:space="preserve">Shuttles from Yale campus to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Clarion Hotel and Hampton Inn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9:00 PM onwards  Shuttles from Hillhouse High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School (LD) to Yale campus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Sunday, September 18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2"/>
          <w:szCs w:val="22"/>
        </w:rPr>
      </w:pPr>
      <w:r>
        <w:rPr>
          <w:rStyle w:val="None"/>
          <w:sz w:val="22"/>
          <w:szCs w:val="22"/>
          <w:rtl w:val="0"/>
          <w:lang w:val="en-US"/>
        </w:rPr>
        <w:t xml:space="preserve">6:30-9:00 AM </w:t>
        <w:tab/>
        <w:t xml:space="preserve">Shuttles from Clarion Hotel and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Hampton Inn to Yale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rPr>
        <w:tab/>
        <w:tab/>
        <w:tab/>
        <w:t xml:space="preserve">campus </w:t>
      </w:r>
    </w:p>
    <w:p>
      <w:pPr>
        <w:pStyle w:val="Body B"/>
      </w:pPr>
      <w:r>
        <w:rPr>
          <w:rStyle w:val="None"/>
          <w:rFonts w:ascii="Arial Unicode MS" w:cs="Arial Unicode MS" w:hAnsi="Arial Unicode MS" w:eastAsia="Arial Unicode MS"/>
          <w:lang w:val="en-US"/>
        </w:rPr>
        <w:br w:type="textWrapp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3:45 PM </w:t>
        <w:tab/>
        <w:tab/>
        <w:t xml:space="preserve">Awards and Ballot Distribution,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nl-NL"/>
        </w:rPr>
      </w:pPr>
      <w:r>
        <w:rPr>
          <w:rStyle w:val="None"/>
          <w:sz w:val="22"/>
          <w:szCs w:val="22"/>
          <w:rtl w:val="0"/>
          <w:lang w:val="nl-NL"/>
        </w:rPr>
        <w:tab/>
        <w:tab/>
        <w:tab/>
        <w:t xml:space="preserve">Battell Chapel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sz w:val="22"/>
          <w:szCs w:val="22"/>
          <w:rtl w:val="0"/>
          <w:lang w:val="en-US"/>
        </w:rPr>
        <w:t xml:space="preserve">Shuttles arrive and depart from Yale at Phelps Gate 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i w:val="1"/>
          <w:iCs w:val="1"/>
          <w:sz w:val="22"/>
          <w:szCs w:val="22"/>
          <w:rtl w:val="0"/>
          <w:lang w:val="en-US"/>
        </w:rPr>
        <w:t xml:space="preserve">Old Campus (across from LC).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b w:val="1"/>
          <w:bCs w:val="1"/>
          <w:sz w:val="22"/>
          <w:szCs w:val="22"/>
          <w:rtl w:val="0"/>
          <w:lang w:val="en-US"/>
        </w:rPr>
        <w:t xml:space="preserve">Partner High Schools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2"/>
          <w:szCs w:val="22"/>
        </w:rPr>
      </w:pPr>
      <w:r>
        <w:rPr>
          <w:rStyle w:val="None"/>
          <w:sz w:val="22"/>
          <w:szCs w:val="22"/>
          <w:rtl w:val="0"/>
          <w:lang w:val="en-US"/>
        </w:rPr>
        <w:t>Wilbur Cross High School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2"/>
          <w:szCs w:val="22"/>
          <w:lang w:val="de-DE"/>
        </w:rPr>
      </w:pPr>
      <w:r>
        <w:rPr>
          <w:rStyle w:val="None"/>
          <w:sz w:val="22"/>
          <w:szCs w:val="22"/>
          <w:rtl w:val="0"/>
          <w:lang w:val="de-DE"/>
        </w:rPr>
        <w:t>181 Mitchell Drive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New Haven, CT 06511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Hill Regional Career High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lang w:val="fr-FR"/>
        </w:rPr>
      </w:pPr>
      <w:r>
        <w:rPr>
          <w:rStyle w:val="None"/>
          <w:sz w:val="22"/>
          <w:szCs w:val="22"/>
          <w:rtl w:val="0"/>
          <w:lang w:val="fr-FR"/>
        </w:rPr>
        <w:t xml:space="preserve">140 Legion Avenue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New Haven, CT 06519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 xml:space="preserve">James Hillhouse High School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sz w:val="22"/>
          <w:szCs w:val="22"/>
          <w:rtl w:val="0"/>
          <w:lang w:val="en-US"/>
        </w:rPr>
        <w:t>480 Sherman Pkwy</w:t>
      </w:r>
      <w:r>
        <w:rPr>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2"/>
          <w:szCs w:val="22"/>
        </w:rPr>
      </w:pPr>
      <w:r>
        <w:rPr>
          <w:rStyle w:val="None"/>
          <w:sz w:val="22"/>
          <w:szCs w:val="22"/>
          <w:rtl w:val="0"/>
          <w:lang w:val="en-US"/>
        </w:rPr>
        <w:t xml:space="preserve">New Haven, CT 06511 </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pPr>
      <w:r>
        <w:rPr>
          <w:rtl w:val="0"/>
        </w:rPr>
        <w:t xml:space="preserve"> </w:t>
      </w:r>
    </w:p>
    <w:p>
      <w:pPr>
        <w:pStyle w:val="Body A"/>
      </w:pPr>
      <w:r>
        <w:rPr>
          <w:rStyle w:val="None"/>
          <w:sz w:val="22"/>
          <w:szCs w:val="22"/>
        </w:rPr>
        <mc:AlternateContent>
          <mc:Choice Requires="wpg">
            <w:drawing>
              <wp:anchor distT="0" distB="0" distL="0" distR="0" simplePos="0" relativeHeight="251657216" behindDoc="1" locked="0" layoutInCell="1" allowOverlap="1">
                <wp:simplePos x="0" y="0"/>
                <wp:positionH relativeFrom="column">
                  <wp:posOffset>61593</wp:posOffset>
                </wp:positionH>
                <wp:positionV relativeFrom="line">
                  <wp:posOffset>-530358</wp:posOffset>
                </wp:positionV>
                <wp:extent cx="6251575" cy="633107"/>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6251575" cy="633107"/>
                          <a:chOff x="0" y="-1"/>
                          <a:chExt cx="6251575" cy="633106"/>
                        </a:xfrm>
                      </wpg:grpSpPr>
                      <wps:wsp>
                        <wps:cNvPr id="1073741830" name="Shape 1073741830"/>
                        <wps:cNvSpPr/>
                        <wps:spPr>
                          <a:xfrm>
                            <a:off x="0" y="-2"/>
                            <a:ext cx="6251575" cy="633108"/>
                          </a:xfrm>
                          <a:prstGeom prst="rect">
                            <a:avLst/>
                          </a:prstGeom>
                          <a:solidFill>
                            <a:srgbClr val="FFFFFF"/>
                          </a:solidFill>
                          <a:ln w="12700" cap="flat">
                            <a:noFill/>
                            <a:miter lim="400000"/>
                          </a:ln>
                          <a:effectLst/>
                        </wps:spPr>
                        <wps:bodyPr/>
                      </wps:wsp>
                      <wps:wsp>
                        <wps:cNvPr id="1073741831" name="Shape 1073741831"/>
                        <wps:cNvSpPr/>
                        <wps:spPr>
                          <a:xfrm>
                            <a:off x="0" y="-2"/>
                            <a:ext cx="6251575" cy="633108"/>
                          </a:xfrm>
                          <a:prstGeom prst="rect">
                            <a:avLst/>
                          </a:prstGeom>
                          <a:noFill/>
                          <a:ln w="12700" cap="flat">
                            <a:noFill/>
                            <a:miter lim="400000"/>
                          </a:ln>
                          <a:effectLst/>
                        </wps:spPr>
                        <wps:txbx>
                          <w:txbxContent>
                            <w:p>
                              <w:pPr>
                                <w:pStyle w:val="header"/>
                                <w:jc w:val="center"/>
                              </w:pPr>
                              <w:r>
                                <w:rPr>
                                  <w:rStyle w:val="None"/>
                                  <w:sz w:val="48"/>
                                  <w:szCs w:val="48"/>
                                  <w:rtl w:val="0"/>
                                  <w:lang w:val="en-US"/>
                                </w:rPr>
                                <w:t>Yale Invitational 2016: Campus Map</w:t>
                              </w:r>
                            </w:p>
                          </w:txbxContent>
                        </wps:txbx>
                        <wps:bodyPr wrap="square" lIns="45718" tIns="45718" rIns="45718" bIns="45718" numCol="1" anchor="t">
                          <a:noAutofit/>
                        </wps:bodyPr>
                      </wps:wsp>
                    </wpg:wgp>
                  </a:graphicData>
                </a:graphic>
              </wp:anchor>
            </w:drawing>
          </mc:Choice>
          <mc:Fallback>
            <w:pict>
              <v:group id="_x0000_s1030" style="visibility:visible;position:absolute;margin-left:4.8pt;margin-top:-41.8pt;width:492.2pt;height:49.9pt;z-index:-251659264;mso-position-horizontal:absolute;mso-position-horizontal-relative:text;mso-position-vertical:absolute;mso-position-vertical-relative:line;mso-wrap-distance-left:0.0pt;mso-wrap-distance-top:0.0pt;mso-wrap-distance-right:0.0pt;mso-wrap-distance-bottom:0.0pt;" coordorigin="0,-1" coordsize="6251575,633107">
                <w10:wrap type="none" side="bothSides" anchorx="text"/>
                <v:rect id="_x0000_s1031" style="position:absolute;left:0;top:-1;width:6251575;height:633107;">
                  <v:fill color="#FFFFFF"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1;width:6251575;height:633107;">
                  <v:fill on="f"/>
                  <v:stroke on="f" weight="1.0pt" dashstyle="solid" endcap="flat" miterlimit="400.0%" joinstyle="miter" linestyle="single" startarrow="none" startarrowwidth="medium" startarrowlength="medium" endarrow="none" endarrowwidth="medium" endarrowlength="medium"/>
                  <v:textbox>
                    <w:txbxContent>
                      <w:p>
                        <w:pPr>
                          <w:pStyle w:val="header"/>
                          <w:jc w:val="center"/>
                        </w:pPr>
                        <w:r>
                          <w:rPr>
                            <w:rStyle w:val="None"/>
                            <w:sz w:val="48"/>
                            <w:szCs w:val="48"/>
                            <w:rtl w:val="0"/>
                            <w:lang w:val="en-US"/>
                          </w:rPr>
                          <w:t>Yale Invitational 2016: Campus Map</w:t>
                        </w:r>
                      </w:p>
                    </w:txbxContent>
                  </v:textbox>
                </v:rect>
              </v:group>
            </w:pict>
          </mc:Fallback>
        </mc:AlternateContent>
      </w:r>
      <w:r>
        <w:drawing>
          <wp:anchor distT="0" distB="0" distL="0" distR="0" simplePos="0" relativeHeight="251663360" behindDoc="0" locked="0" layoutInCell="1" allowOverlap="1">
            <wp:simplePos x="0" y="0"/>
            <wp:positionH relativeFrom="column">
              <wp:posOffset>-9525</wp:posOffset>
            </wp:positionH>
            <wp:positionV relativeFrom="line">
              <wp:posOffset>-8889</wp:posOffset>
            </wp:positionV>
            <wp:extent cx="3963671" cy="8588375"/>
            <wp:effectExtent l="0" t="0" r="0" b="0"/>
            <wp:wrapNone/>
            <wp:docPr id="1073741833" name="officeArt object" descr=":yalemap.gif"/>
            <wp:cNvGraphicFramePr/>
            <a:graphic xmlns:a="http://schemas.openxmlformats.org/drawingml/2006/main">
              <a:graphicData uri="http://schemas.openxmlformats.org/drawingml/2006/picture">
                <pic:pic xmlns:pic="http://schemas.openxmlformats.org/drawingml/2006/picture">
                  <pic:nvPicPr>
                    <pic:cNvPr id="1073741833" name="image1.gif" descr=":yalemap.gif"/>
                    <pic:cNvPicPr>
                      <a:picLocks noChangeAspect="1"/>
                    </pic:cNvPicPr>
                  </pic:nvPicPr>
                  <pic:blipFill>
                    <a:blip r:embed="rId9">
                      <a:extLst/>
                    </a:blip>
                    <a:stretch>
                      <a:fillRect/>
                    </a:stretch>
                  </pic:blipFill>
                  <pic:spPr>
                    <a:xfrm>
                      <a:off x="0" y="0"/>
                      <a:ext cx="3963671" cy="8588375"/>
                    </a:xfrm>
                    <a:prstGeom prst="rect">
                      <a:avLst/>
                    </a:prstGeom>
                    <a:ln w="9525" cap="flat">
                      <a:solidFill>
                        <a:srgbClr val="92B9D6"/>
                      </a:solidFill>
                      <a:prstDash val="solid"/>
                      <a:miter lim="8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mc:AlternateContent>
          <mc:Choice Requires="wpg">
            <w:drawing>
              <wp:anchor distT="0" distB="0" distL="0" distR="0" simplePos="0" relativeHeight="251661312" behindDoc="0" locked="0" layoutInCell="1" allowOverlap="1">
                <wp:simplePos x="0" y="0"/>
                <wp:positionH relativeFrom="column">
                  <wp:posOffset>574158</wp:posOffset>
                </wp:positionH>
                <wp:positionV relativeFrom="line">
                  <wp:posOffset>164805</wp:posOffset>
                </wp:positionV>
                <wp:extent cx="2276478" cy="653225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276478" cy="6532251"/>
                          <a:chOff x="0" y="-1"/>
                          <a:chExt cx="2276477" cy="6532250"/>
                        </a:xfrm>
                      </wpg:grpSpPr>
                      <wps:wsp>
                        <wps:cNvPr id="1073741834" name="Shape 1073741834"/>
                        <wps:cNvSpPr/>
                        <wps:spPr>
                          <a:xfrm>
                            <a:off x="-1" y="-2"/>
                            <a:ext cx="2276478" cy="6532252"/>
                          </a:xfrm>
                          <a:prstGeom prst="rect">
                            <a:avLst/>
                          </a:prstGeom>
                          <a:noFill/>
                          <a:ln w="9525" cap="flat">
                            <a:solidFill>
                              <a:srgbClr val="92B9D6"/>
                            </a:solidFill>
                            <a:prstDash val="solid"/>
                            <a:miter lim="800000"/>
                          </a:ln>
                          <a:effectLst/>
                        </wps:spPr>
                        <wps:bodyPr/>
                      </wps:wsp>
                      <wps:wsp>
                        <wps:cNvPr id="1073741835" name="Shape 1073741835"/>
                        <wps:cNvSpPr/>
                        <wps:spPr>
                          <a:xfrm>
                            <a:off x="-1" y="-2"/>
                            <a:ext cx="2276478" cy="6532252"/>
                          </a:xfrm>
                          <a:prstGeom prst="rect">
                            <a:avLst/>
                          </a:prstGeom>
                          <a:noFill/>
                          <a:ln w="12700" cap="flat">
                            <a:noFill/>
                            <a:miter lim="400000"/>
                          </a:ln>
                          <a:effectLst/>
                        </wps:spPr>
                        <wps:txbx>
                          <w:txbxContent>
                            <w:p>
                              <w:pPr>
                                <w:pStyle w:val="Body A"/>
                                <w:jc w:val="center"/>
                                <w:rPr>
                                  <w:rStyle w:val="None"/>
                                  <w:sz w:val="40"/>
                                  <w:szCs w:val="40"/>
                                  <w:u w:val="single"/>
                                </w:rPr>
                              </w:pPr>
                              <w:r>
                                <w:rPr>
                                  <w:rStyle w:val="None"/>
                                  <w:sz w:val="40"/>
                                  <w:szCs w:val="40"/>
                                  <w:u w:val="single"/>
                                  <w:rtl w:val="0"/>
                                  <w:lang w:val="en-US"/>
                                </w:rPr>
                                <w:t>Buildings</w:t>
                              </w:r>
                            </w:p>
                            <w:p>
                              <w:pPr>
                                <w:pStyle w:val="Body A"/>
                                <w:rPr>
                                  <w:sz w:val="12"/>
                                  <w:szCs w:val="12"/>
                                </w:rPr>
                              </w:pPr>
                            </w:p>
                            <w:p>
                              <w:pPr>
                                <w:pStyle w:val="Body A"/>
                                <w:rPr>
                                  <w:rStyle w:val="None"/>
                                  <w:sz w:val="22"/>
                                  <w:szCs w:val="22"/>
                                  <w:lang w:val="sv-SE"/>
                                </w:rPr>
                              </w:pPr>
                              <w:r>
                                <w:rPr>
                                  <w:rStyle w:val="None"/>
                                  <w:sz w:val="22"/>
                                  <w:szCs w:val="22"/>
                                  <w:rtl w:val="0"/>
                                  <w:lang w:val="sv-SE"/>
                                </w:rPr>
                                <w:t>(1) Linsly-Chittenden Hall (LC)</w:t>
                              </w:r>
                            </w:p>
                            <w:p>
                              <w:pPr>
                                <w:pStyle w:val="Body A"/>
                                <w:tabs>
                                  <w:tab w:val="left" w:pos="630"/>
                                </w:tabs>
                                <w:rPr>
                                  <w:rStyle w:val="None"/>
                                  <w:sz w:val="22"/>
                                  <w:szCs w:val="22"/>
                                </w:rPr>
                              </w:pPr>
                              <w:r>
                                <w:rPr>
                                  <w:rStyle w:val="None"/>
                                  <w:sz w:val="22"/>
                                  <w:szCs w:val="22"/>
                                  <w:rtl w:val="0"/>
                                </w:rPr>
                                <w:tab/>
                                <w:t>63 High Street</w:t>
                              </w:r>
                            </w:p>
                            <w:p>
                              <w:pPr>
                                <w:pStyle w:val="Body A"/>
                                <w:tabs>
                                  <w:tab w:val="left" w:pos="630"/>
                                </w:tabs>
                                <w:rPr>
                                  <w:rStyle w:val="None"/>
                                  <w:sz w:val="22"/>
                                  <w:szCs w:val="22"/>
                                </w:rPr>
                              </w:pPr>
                              <w:r>
                                <w:rPr>
                                  <w:rStyle w:val="None"/>
                                  <w:sz w:val="22"/>
                                  <w:szCs w:val="22"/>
                                  <w:rtl w:val="0"/>
                                  <w:lang w:val="en-US"/>
                                </w:rPr>
                                <w:t>(2) Harkness Hall (WLH)</w:t>
                              </w:r>
                            </w:p>
                            <w:p>
                              <w:pPr>
                                <w:pStyle w:val="Body A"/>
                                <w:tabs>
                                  <w:tab w:val="left" w:pos="630"/>
                                </w:tabs>
                                <w:rPr>
                                  <w:rStyle w:val="None"/>
                                  <w:sz w:val="22"/>
                                  <w:szCs w:val="22"/>
                                </w:rPr>
                              </w:pPr>
                              <w:r>
                                <w:rPr>
                                  <w:rStyle w:val="None"/>
                                  <w:sz w:val="22"/>
                                  <w:szCs w:val="22"/>
                                  <w:rtl w:val="0"/>
                                </w:rPr>
                                <w:tab/>
                                <w:t>100 Wall Street</w:t>
                              </w:r>
                            </w:p>
                            <w:p>
                              <w:pPr>
                                <w:pStyle w:val="Body A"/>
                                <w:tabs>
                                  <w:tab w:val="left" w:pos="630"/>
                                </w:tabs>
                                <w:rPr>
                                  <w:rStyle w:val="None"/>
                                  <w:sz w:val="22"/>
                                  <w:szCs w:val="22"/>
                                </w:rPr>
                              </w:pPr>
                              <w:r>
                                <w:rPr>
                                  <w:rStyle w:val="None"/>
                                  <w:sz w:val="22"/>
                                  <w:szCs w:val="22"/>
                                  <w:rtl w:val="0"/>
                                  <w:lang w:val="en-US"/>
                                </w:rPr>
                                <w:t>(3) Hall of Graduate Studies             (HGS)</w:t>
                              </w:r>
                            </w:p>
                            <w:p>
                              <w:pPr>
                                <w:pStyle w:val="Body A"/>
                                <w:tabs>
                                  <w:tab w:val="left" w:pos="630"/>
                                </w:tabs>
                                <w:rPr>
                                  <w:rStyle w:val="None"/>
                                  <w:sz w:val="22"/>
                                  <w:szCs w:val="22"/>
                                  <w:lang w:val="nl-NL"/>
                                </w:rPr>
                              </w:pPr>
                              <w:r>
                                <w:rPr>
                                  <w:rStyle w:val="None"/>
                                  <w:sz w:val="22"/>
                                  <w:szCs w:val="22"/>
                                  <w:rtl w:val="0"/>
                                  <w:lang w:val="nl-NL"/>
                                </w:rPr>
                                <w:tab/>
                                <w:t>320 York Street</w:t>
                              </w:r>
                            </w:p>
                            <w:p>
                              <w:pPr>
                                <w:pStyle w:val="Body A"/>
                                <w:tabs>
                                  <w:tab w:val="left" w:pos="630"/>
                                </w:tabs>
                                <w:rPr>
                                  <w:rStyle w:val="None"/>
                                  <w:sz w:val="22"/>
                                  <w:szCs w:val="22"/>
                                </w:rPr>
                              </w:pPr>
                              <w:r>
                                <w:rPr>
                                  <w:rStyle w:val="None"/>
                                  <w:sz w:val="22"/>
                                  <w:szCs w:val="22"/>
                                  <w:rtl w:val="0"/>
                                  <w:lang w:val="en-US"/>
                                </w:rPr>
                                <w:t>(4) Dwight Hall</w:t>
                              </w:r>
                            </w:p>
                            <w:p>
                              <w:pPr>
                                <w:pStyle w:val="Body A"/>
                                <w:tabs>
                                  <w:tab w:val="left" w:pos="630"/>
                                </w:tabs>
                                <w:rPr>
                                  <w:rStyle w:val="None"/>
                                  <w:sz w:val="22"/>
                                  <w:szCs w:val="22"/>
                                </w:rPr>
                              </w:pPr>
                              <w:r>
                                <w:rPr>
                                  <w:rStyle w:val="None"/>
                                  <w:sz w:val="22"/>
                                  <w:szCs w:val="22"/>
                                  <w:rtl w:val="0"/>
                                </w:rPr>
                                <w:tab/>
                                <w:t>67 High Street</w:t>
                              </w:r>
                            </w:p>
                            <w:p>
                              <w:pPr>
                                <w:pStyle w:val="Body A"/>
                                <w:tabs>
                                  <w:tab w:val="left" w:pos="630"/>
                                </w:tabs>
                                <w:rPr>
                                  <w:rStyle w:val="None"/>
                                  <w:sz w:val="22"/>
                                  <w:szCs w:val="22"/>
                                  <w:lang w:val="sv-SE"/>
                                </w:rPr>
                              </w:pPr>
                              <w:r>
                                <w:rPr>
                                  <w:rStyle w:val="None"/>
                                  <w:sz w:val="22"/>
                                  <w:szCs w:val="22"/>
                                  <w:rtl w:val="0"/>
                                  <w:lang w:val="sv-SE"/>
                                </w:rPr>
                                <w:t>(5) Phelps Hall (PH)</w:t>
                              </w:r>
                            </w:p>
                            <w:p>
                              <w:pPr>
                                <w:pStyle w:val="Body A"/>
                                <w:tabs>
                                  <w:tab w:val="left" w:pos="630"/>
                                </w:tabs>
                                <w:rPr>
                                  <w:rStyle w:val="None"/>
                                  <w:sz w:val="22"/>
                                  <w:szCs w:val="22"/>
                                  <w:lang w:val="nl-NL"/>
                                </w:rPr>
                              </w:pPr>
                              <w:r>
                                <w:rPr>
                                  <w:rStyle w:val="None"/>
                                  <w:sz w:val="22"/>
                                  <w:szCs w:val="22"/>
                                  <w:rtl w:val="0"/>
                                  <w:lang w:val="nl-NL"/>
                                </w:rPr>
                                <w:tab/>
                                <w:t>334 College Street</w:t>
                              </w:r>
                            </w:p>
                            <w:p>
                              <w:pPr>
                                <w:pStyle w:val="Body A"/>
                                <w:tabs>
                                  <w:tab w:val="left" w:pos="630"/>
                                </w:tabs>
                                <w:rPr>
                                  <w:rStyle w:val="None"/>
                                  <w:sz w:val="22"/>
                                  <w:szCs w:val="22"/>
                                </w:rPr>
                              </w:pPr>
                              <w:r>
                                <w:rPr>
                                  <w:rStyle w:val="None"/>
                                  <w:sz w:val="22"/>
                                  <w:szCs w:val="22"/>
                                  <w:rtl w:val="0"/>
                                  <w:lang w:val="en-US"/>
                                </w:rPr>
                                <w:t>(6) Phelps Gate</w:t>
                              </w:r>
                            </w:p>
                            <w:p>
                              <w:pPr>
                                <w:pStyle w:val="Body A"/>
                                <w:tabs>
                                  <w:tab w:val="left" w:pos="630"/>
                                </w:tabs>
                                <w:rPr>
                                  <w:rStyle w:val="None"/>
                                  <w:sz w:val="22"/>
                                  <w:szCs w:val="22"/>
                                  <w:lang w:val="nl-NL"/>
                                </w:rPr>
                              </w:pPr>
                              <w:r>
                                <w:rPr>
                                  <w:rStyle w:val="None"/>
                                  <w:sz w:val="22"/>
                                  <w:szCs w:val="22"/>
                                  <w:rtl w:val="0"/>
                                  <w:lang w:val="nl-NL"/>
                                </w:rPr>
                                <w:tab/>
                                <w:t>334 College Street</w:t>
                              </w:r>
                            </w:p>
                            <w:p>
                              <w:pPr>
                                <w:pStyle w:val="Body A"/>
                                <w:tabs>
                                  <w:tab w:val="left" w:pos="630"/>
                                </w:tabs>
                                <w:rPr>
                                  <w:rStyle w:val="None"/>
                                  <w:sz w:val="22"/>
                                  <w:szCs w:val="22"/>
                                </w:rPr>
                              </w:pPr>
                              <w:r>
                                <w:rPr>
                                  <w:rStyle w:val="None"/>
                                  <w:sz w:val="22"/>
                                  <w:szCs w:val="22"/>
                                  <w:rtl w:val="0"/>
                                  <w:lang w:val="en-US"/>
                                </w:rPr>
                                <w:t>(7) SSS Hall (Room 114)</w:t>
                              </w:r>
                            </w:p>
                            <w:p>
                              <w:pPr>
                                <w:pStyle w:val="Body A"/>
                                <w:tabs>
                                  <w:tab w:val="left" w:pos="630"/>
                                </w:tabs>
                                <w:rPr>
                                  <w:rStyle w:val="None"/>
                                  <w:sz w:val="22"/>
                                  <w:szCs w:val="22"/>
                                  <w:lang w:val="nl-NL"/>
                                </w:rPr>
                              </w:pPr>
                              <w:r>
                                <w:rPr>
                                  <w:rStyle w:val="None"/>
                                  <w:sz w:val="22"/>
                                  <w:szCs w:val="22"/>
                                  <w:rtl w:val="0"/>
                                  <w:lang w:val="nl-NL"/>
                                </w:rPr>
                                <w:tab/>
                                <w:t>1 Prospect Street</w:t>
                              </w:r>
                            </w:p>
                            <w:p>
                              <w:pPr>
                                <w:pStyle w:val="Body A"/>
                                <w:tabs>
                                  <w:tab w:val="left" w:pos="630"/>
                                </w:tabs>
                                <w:rPr>
                                  <w:rStyle w:val="None"/>
                                  <w:sz w:val="22"/>
                                  <w:szCs w:val="22"/>
                                </w:rPr>
                              </w:pPr>
                              <w:r>
                                <w:rPr>
                                  <w:rStyle w:val="None"/>
                                  <w:sz w:val="22"/>
                                  <w:szCs w:val="22"/>
                                  <w:rtl w:val="0"/>
                                  <w:lang w:val="en-US"/>
                                </w:rPr>
                                <w:t>(8) Becton Center (BCT)</w:t>
                              </w:r>
                            </w:p>
                            <w:p>
                              <w:pPr>
                                <w:pStyle w:val="Body A"/>
                                <w:tabs>
                                  <w:tab w:val="left" w:pos="630"/>
                                </w:tabs>
                                <w:rPr>
                                  <w:rStyle w:val="None"/>
                                  <w:sz w:val="22"/>
                                  <w:szCs w:val="22"/>
                                  <w:lang w:val="nl-NL"/>
                                </w:rPr>
                              </w:pPr>
                              <w:r>
                                <w:rPr>
                                  <w:rStyle w:val="None"/>
                                  <w:sz w:val="22"/>
                                  <w:szCs w:val="22"/>
                                  <w:rtl w:val="0"/>
                                  <w:lang w:val="nl-NL"/>
                                </w:rPr>
                                <w:tab/>
                                <w:t>67 Prospect Street</w:t>
                              </w:r>
                            </w:p>
                            <w:p>
                              <w:pPr>
                                <w:pStyle w:val="Body A"/>
                                <w:tabs>
                                  <w:tab w:val="left" w:pos="630"/>
                                </w:tabs>
                                <w:rPr>
                                  <w:rStyle w:val="None"/>
                                  <w:sz w:val="22"/>
                                  <w:szCs w:val="22"/>
                                </w:rPr>
                              </w:pPr>
                              <w:r>
                                <w:rPr>
                                  <w:rStyle w:val="None"/>
                                  <w:sz w:val="22"/>
                                  <w:szCs w:val="22"/>
                                  <w:rtl w:val="0"/>
                                  <w:lang w:val="en-US"/>
                                </w:rPr>
                                <w:t>(9) Davies Auditorium (inside BCT)</w:t>
                              </w:r>
                            </w:p>
                            <w:p>
                              <w:pPr>
                                <w:pStyle w:val="Body A"/>
                                <w:tabs>
                                  <w:tab w:val="left" w:pos="630"/>
                                </w:tabs>
                                <w:rPr>
                                  <w:rStyle w:val="None"/>
                                  <w:sz w:val="22"/>
                                  <w:szCs w:val="22"/>
                                  <w:lang w:val="nl-NL"/>
                                </w:rPr>
                              </w:pPr>
                              <w:r>
                                <w:rPr>
                                  <w:rStyle w:val="None"/>
                                  <w:sz w:val="22"/>
                                  <w:szCs w:val="22"/>
                                  <w:rtl w:val="0"/>
                                  <w:lang w:val="nl-NL"/>
                                </w:rPr>
                                <w:tab/>
                                <w:t>67 Prospect Street</w:t>
                              </w:r>
                            </w:p>
                            <w:p>
                              <w:pPr>
                                <w:pStyle w:val="Body A"/>
                                <w:tabs>
                                  <w:tab w:val="left" w:pos="630"/>
                                </w:tabs>
                                <w:rPr>
                                  <w:rStyle w:val="None"/>
                                  <w:sz w:val="22"/>
                                  <w:szCs w:val="22"/>
                                </w:rPr>
                              </w:pPr>
                              <w:r>
                                <w:rPr>
                                  <w:rStyle w:val="None"/>
                                  <w:sz w:val="22"/>
                                  <w:szCs w:val="22"/>
                                  <w:rtl w:val="0"/>
                                  <w:lang w:val="en-US"/>
                                </w:rPr>
                                <w:t>(10) Mason Laboratory (ML)</w:t>
                              </w:r>
                            </w:p>
                            <w:p>
                              <w:pPr>
                                <w:pStyle w:val="Body A"/>
                                <w:tabs>
                                  <w:tab w:val="left" w:pos="630"/>
                                </w:tabs>
                                <w:rPr>
                                  <w:rStyle w:val="None"/>
                                  <w:sz w:val="22"/>
                                  <w:szCs w:val="22"/>
                                  <w:lang w:val="sv-SE"/>
                                </w:rPr>
                              </w:pPr>
                              <w:r>
                                <w:rPr>
                                  <w:rStyle w:val="None"/>
                                  <w:sz w:val="22"/>
                                  <w:szCs w:val="22"/>
                                  <w:rtl w:val="0"/>
                                  <w:lang w:val="sv-SE"/>
                                </w:rPr>
                                <w:tab/>
                                <w:t>9 Hillhouse Avenue</w:t>
                              </w:r>
                            </w:p>
                            <w:p>
                              <w:pPr>
                                <w:pStyle w:val="Body A"/>
                                <w:tabs>
                                  <w:tab w:val="left" w:pos="630"/>
                                </w:tabs>
                                <w:rPr>
                                  <w:rStyle w:val="None"/>
                                  <w:sz w:val="22"/>
                                  <w:szCs w:val="22"/>
                                </w:rPr>
                              </w:pPr>
                              <w:r>
                                <w:rPr>
                                  <w:rStyle w:val="None"/>
                                  <w:sz w:val="22"/>
                                  <w:szCs w:val="22"/>
                                  <w:rtl w:val="0"/>
                                  <w:lang w:val="en-US"/>
                                </w:rPr>
                                <w:t>(11) Dunham Laboratory (DL)</w:t>
                              </w:r>
                            </w:p>
                            <w:p>
                              <w:pPr>
                                <w:pStyle w:val="Body A"/>
                                <w:tabs>
                                  <w:tab w:val="left" w:pos="630"/>
                                </w:tabs>
                                <w:rPr>
                                  <w:rStyle w:val="None"/>
                                  <w:sz w:val="22"/>
                                  <w:szCs w:val="22"/>
                                  <w:lang w:val="sv-SE"/>
                                </w:rPr>
                              </w:pPr>
                              <w:r>
                                <w:rPr>
                                  <w:rStyle w:val="None"/>
                                  <w:sz w:val="22"/>
                                  <w:szCs w:val="22"/>
                                  <w:rtl w:val="0"/>
                                  <w:lang w:val="sv-SE"/>
                                </w:rPr>
                                <w:tab/>
                                <w:t>10 Hillhouse Avenue</w:t>
                              </w:r>
                            </w:p>
                            <w:p>
                              <w:pPr>
                                <w:pStyle w:val="Body A"/>
                                <w:tabs>
                                  <w:tab w:val="left" w:pos="630"/>
                                </w:tabs>
                                <w:rPr>
                                  <w:rStyle w:val="None"/>
                                  <w:sz w:val="22"/>
                                  <w:szCs w:val="22"/>
                                  <w:lang w:val="da-DK"/>
                                </w:rPr>
                              </w:pPr>
                              <w:r>
                                <w:rPr>
                                  <w:rStyle w:val="None"/>
                                  <w:sz w:val="22"/>
                                  <w:szCs w:val="22"/>
                                  <w:rtl w:val="0"/>
                                  <w:lang w:val="da-DK"/>
                                </w:rPr>
                                <w:t>(12) Leet-Oliver Memorial (LOM)</w:t>
                              </w:r>
                            </w:p>
                            <w:p>
                              <w:pPr>
                                <w:pStyle w:val="Body A"/>
                                <w:tabs>
                                  <w:tab w:val="left" w:pos="630"/>
                                </w:tabs>
                                <w:rPr>
                                  <w:rStyle w:val="None"/>
                                  <w:sz w:val="22"/>
                                  <w:szCs w:val="22"/>
                                  <w:lang w:val="sv-SE"/>
                                </w:rPr>
                              </w:pPr>
                              <w:r>
                                <w:rPr>
                                  <w:rStyle w:val="None"/>
                                  <w:sz w:val="22"/>
                                  <w:szCs w:val="22"/>
                                  <w:rtl w:val="0"/>
                                  <w:lang w:val="sv-SE"/>
                                </w:rPr>
                                <w:tab/>
                                <w:t>12 Hillhouse Avenue</w:t>
                              </w:r>
                            </w:p>
                            <w:p>
                              <w:pPr>
                                <w:pStyle w:val="Body A"/>
                                <w:tabs>
                                  <w:tab w:val="left" w:pos="630"/>
                                </w:tabs>
                                <w:rPr>
                                  <w:rStyle w:val="None"/>
                                  <w:sz w:val="22"/>
                                  <w:szCs w:val="22"/>
                                  <w:lang w:val="da-DK"/>
                                </w:rPr>
                              </w:pPr>
                              <w:r>
                                <w:rPr>
                                  <w:rStyle w:val="None"/>
                                  <w:sz w:val="22"/>
                                  <w:szCs w:val="22"/>
                                  <w:rtl w:val="0"/>
                                  <w:lang w:val="da-DK"/>
                                </w:rPr>
                                <w:t>(13) Osborne Memorial Labs (OML)</w:t>
                              </w:r>
                            </w:p>
                            <w:p>
                              <w:pPr>
                                <w:pStyle w:val="Body A"/>
                                <w:tabs>
                                  <w:tab w:val="left" w:pos="630"/>
                                </w:tabs>
                                <w:rPr>
                                  <w:rStyle w:val="None"/>
                                  <w:sz w:val="22"/>
                                  <w:szCs w:val="22"/>
                                  <w:lang w:val="nl-NL"/>
                                </w:rPr>
                              </w:pPr>
                              <w:r>
                                <w:rPr>
                                  <w:rStyle w:val="None"/>
                                  <w:sz w:val="22"/>
                                  <w:szCs w:val="22"/>
                                  <w:rtl w:val="0"/>
                                  <w:lang w:val="nl-NL"/>
                                </w:rPr>
                                <w:tab/>
                                <w:t>165 Prospect Street</w:t>
                              </w:r>
                            </w:p>
                            <w:p>
                              <w:pPr>
                                <w:pStyle w:val="Body A"/>
                                <w:tabs>
                                  <w:tab w:val="left" w:pos="630"/>
                                </w:tabs>
                                <w:rPr>
                                  <w:rStyle w:val="None"/>
                                  <w:sz w:val="22"/>
                                  <w:szCs w:val="22"/>
                                </w:rPr>
                              </w:pPr>
                              <w:r>
                                <w:rPr>
                                  <w:rStyle w:val="None"/>
                                  <w:sz w:val="22"/>
                                  <w:szCs w:val="22"/>
                                  <w:rtl w:val="0"/>
                                  <w:lang w:val="en-US"/>
                                </w:rPr>
                                <w:t>(14) Sloane Physics Labs  (SPL)</w:t>
                              </w:r>
                            </w:p>
                            <w:p>
                              <w:pPr>
                                <w:pStyle w:val="Body A"/>
                                <w:tabs>
                                  <w:tab w:val="left" w:pos="630"/>
                                </w:tabs>
                                <w:rPr>
                                  <w:rStyle w:val="None"/>
                                  <w:sz w:val="22"/>
                                  <w:szCs w:val="22"/>
                                  <w:lang w:val="nl-NL"/>
                                </w:rPr>
                              </w:pPr>
                              <w:r>
                                <w:rPr>
                                  <w:rStyle w:val="None"/>
                                  <w:sz w:val="22"/>
                                  <w:szCs w:val="22"/>
                                  <w:rtl w:val="0"/>
                                  <w:lang w:val="nl-NL"/>
                                </w:rPr>
                                <w:tab/>
                                <w:t>217 Prospect Street</w:t>
                              </w:r>
                            </w:p>
                            <w:p>
                              <w:pPr>
                                <w:pStyle w:val="Body A"/>
                                <w:tabs>
                                  <w:tab w:val="left" w:pos="630"/>
                                </w:tabs>
                                <w:rPr>
                                  <w:rStyle w:val="None"/>
                                  <w:sz w:val="22"/>
                                  <w:szCs w:val="22"/>
                                  <w:lang w:val="nl-NL"/>
                                </w:rPr>
                              </w:pPr>
                              <w:r>
                                <w:rPr>
                                  <w:rStyle w:val="None"/>
                                  <w:sz w:val="22"/>
                                  <w:szCs w:val="22"/>
                                  <w:rtl w:val="0"/>
                                  <w:lang w:val="nl-NL"/>
                                </w:rPr>
                                <w:t>(15) 220 York Street (220 YK)</w:t>
                              </w:r>
                            </w:p>
                            <w:p>
                              <w:pPr>
                                <w:pStyle w:val="Body A"/>
                                <w:tabs>
                                  <w:tab w:val="left" w:pos="630"/>
                                </w:tabs>
                                <w:rPr>
                                  <w:rStyle w:val="None"/>
                                  <w:sz w:val="22"/>
                                  <w:szCs w:val="22"/>
                                  <w:lang w:val="nl-NL"/>
                                </w:rPr>
                              </w:pPr>
                              <w:r>
                                <w:rPr>
                                  <w:rStyle w:val="None"/>
                                  <w:sz w:val="22"/>
                                  <w:szCs w:val="22"/>
                                  <w:rtl w:val="0"/>
                                  <w:lang w:val="nl-NL"/>
                                </w:rPr>
                                <w:t>(16) 493 College Street (493 College)</w:t>
                              </w:r>
                            </w:p>
                            <w:p>
                              <w:pPr>
                                <w:pStyle w:val="Body A"/>
                                <w:tabs>
                                  <w:tab w:val="left" w:pos="630"/>
                                </w:tabs>
                                <w:rPr>
                                  <w:sz w:val="10"/>
                                  <w:szCs w:val="10"/>
                                </w:rPr>
                              </w:pPr>
                            </w:p>
                            <w:p>
                              <w:pPr>
                                <w:pStyle w:val="Body A"/>
                                <w:tabs>
                                  <w:tab w:val="left" w:pos="630"/>
                                </w:tabs>
                                <w:rPr>
                                  <w:rStyle w:val="None"/>
                                  <w:sz w:val="22"/>
                                  <w:szCs w:val="22"/>
                                </w:rPr>
                              </w:pPr>
                              <w:r>
                                <w:rPr>
                                  <w:rStyle w:val="None"/>
                                  <w:sz w:val="22"/>
                                  <w:szCs w:val="22"/>
                                  <w:rtl w:val="0"/>
                                  <w:lang w:val="en-US"/>
                                </w:rPr>
                                <w:t>Other rooms: GO TO TAB FIRST</w:t>
                              </w: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rPr>
                                  <w:sz w:val="22"/>
                                  <w:szCs w:val="22"/>
                                </w:rPr>
                              </w:pPr>
                            </w:p>
                            <w:p>
                              <w:pPr>
                                <w:pStyle w:val="Body A"/>
                              </w:pPr>
                              <w:r>
                                <w:rPr>
                                  <w:rStyle w:val="None"/>
                                  <w:sz w:val="22"/>
                                  <w:szCs w:val="22"/>
                                </w:rPr>
                                <w:tab/>
                              </w:r>
                            </w:p>
                          </w:txbxContent>
                        </wps:txbx>
                        <wps:bodyPr wrap="square" lIns="64007" tIns="64007" rIns="64007" bIns="64007" numCol="1" anchor="t">
                          <a:noAutofit/>
                        </wps:bodyPr>
                      </wps:wsp>
                    </wpg:wgp>
                  </a:graphicData>
                </a:graphic>
              </wp:anchor>
            </w:drawing>
          </mc:Choice>
          <mc:Fallback>
            <w:pict>
              <v:group id="_x0000_s1033" style="visibility:visible;position:absolute;margin-left:45.2pt;margin-top:13.0pt;width:179.3pt;height:514.4pt;z-index:251661312;mso-position-horizontal:absolute;mso-position-horizontal-relative:text;mso-position-vertical:absolute;mso-position-vertical-relative:line;mso-wrap-distance-left:0.0pt;mso-wrap-distance-top:0.0pt;mso-wrap-distance-right:0.0pt;mso-wrap-distance-bottom:0.0pt;" coordorigin="-1,-1" coordsize="2276478,6532251">
                <w10:wrap type="none" side="bothSides" anchorx="text"/>
                <v:rect id="_x0000_s1034" style="position:absolute;left:-1;top:-1;width:2276478;height:6532251;">
                  <v:fill on="f"/>
                  <v:stroke filltype="solid" color="#92B9D6" opacity="100.0%" weight="0.8pt" dashstyle="solid" endcap="flat" miterlimit="800.0%" joinstyle="miter" linestyle="single" startarrow="none" startarrowwidth="medium" startarrowlength="medium" endarrow="none" endarrowwidth="medium" endarrowlength="medium"/>
                </v:rect>
                <v:rect id="_x0000_s1035" style="position:absolute;left:-1;top:-1;width:2276478;height:6532251;">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sz w:val="40"/>
                            <w:szCs w:val="40"/>
                            <w:u w:val="single"/>
                          </w:rPr>
                        </w:pPr>
                        <w:r>
                          <w:rPr>
                            <w:rStyle w:val="None"/>
                            <w:sz w:val="40"/>
                            <w:szCs w:val="40"/>
                            <w:u w:val="single"/>
                            <w:rtl w:val="0"/>
                            <w:lang w:val="en-US"/>
                          </w:rPr>
                          <w:t>Buildings</w:t>
                        </w:r>
                      </w:p>
                      <w:p>
                        <w:pPr>
                          <w:pStyle w:val="Body A"/>
                          <w:rPr>
                            <w:sz w:val="12"/>
                            <w:szCs w:val="12"/>
                          </w:rPr>
                        </w:pPr>
                      </w:p>
                      <w:p>
                        <w:pPr>
                          <w:pStyle w:val="Body A"/>
                          <w:rPr>
                            <w:rStyle w:val="None"/>
                            <w:sz w:val="22"/>
                            <w:szCs w:val="22"/>
                            <w:lang w:val="sv-SE"/>
                          </w:rPr>
                        </w:pPr>
                        <w:r>
                          <w:rPr>
                            <w:rStyle w:val="None"/>
                            <w:sz w:val="22"/>
                            <w:szCs w:val="22"/>
                            <w:rtl w:val="0"/>
                            <w:lang w:val="sv-SE"/>
                          </w:rPr>
                          <w:t>(1) Linsly-Chittenden Hall (LC)</w:t>
                        </w:r>
                      </w:p>
                      <w:p>
                        <w:pPr>
                          <w:pStyle w:val="Body A"/>
                          <w:tabs>
                            <w:tab w:val="left" w:pos="630"/>
                          </w:tabs>
                          <w:rPr>
                            <w:rStyle w:val="None"/>
                            <w:sz w:val="22"/>
                            <w:szCs w:val="22"/>
                          </w:rPr>
                        </w:pPr>
                        <w:r>
                          <w:rPr>
                            <w:rStyle w:val="None"/>
                            <w:sz w:val="22"/>
                            <w:szCs w:val="22"/>
                            <w:rtl w:val="0"/>
                          </w:rPr>
                          <w:tab/>
                          <w:t>63 High Street</w:t>
                        </w:r>
                      </w:p>
                      <w:p>
                        <w:pPr>
                          <w:pStyle w:val="Body A"/>
                          <w:tabs>
                            <w:tab w:val="left" w:pos="630"/>
                          </w:tabs>
                          <w:rPr>
                            <w:rStyle w:val="None"/>
                            <w:sz w:val="22"/>
                            <w:szCs w:val="22"/>
                          </w:rPr>
                        </w:pPr>
                        <w:r>
                          <w:rPr>
                            <w:rStyle w:val="None"/>
                            <w:sz w:val="22"/>
                            <w:szCs w:val="22"/>
                            <w:rtl w:val="0"/>
                            <w:lang w:val="en-US"/>
                          </w:rPr>
                          <w:t>(2) Harkness Hall (WLH)</w:t>
                        </w:r>
                      </w:p>
                      <w:p>
                        <w:pPr>
                          <w:pStyle w:val="Body A"/>
                          <w:tabs>
                            <w:tab w:val="left" w:pos="630"/>
                          </w:tabs>
                          <w:rPr>
                            <w:rStyle w:val="None"/>
                            <w:sz w:val="22"/>
                            <w:szCs w:val="22"/>
                          </w:rPr>
                        </w:pPr>
                        <w:r>
                          <w:rPr>
                            <w:rStyle w:val="None"/>
                            <w:sz w:val="22"/>
                            <w:szCs w:val="22"/>
                            <w:rtl w:val="0"/>
                          </w:rPr>
                          <w:tab/>
                          <w:t>100 Wall Street</w:t>
                        </w:r>
                      </w:p>
                      <w:p>
                        <w:pPr>
                          <w:pStyle w:val="Body A"/>
                          <w:tabs>
                            <w:tab w:val="left" w:pos="630"/>
                          </w:tabs>
                          <w:rPr>
                            <w:rStyle w:val="None"/>
                            <w:sz w:val="22"/>
                            <w:szCs w:val="22"/>
                          </w:rPr>
                        </w:pPr>
                        <w:r>
                          <w:rPr>
                            <w:rStyle w:val="None"/>
                            <w:sz w:val="22"/>
                            <w:szCs w:val="22"/>
                            <w:rtl w:val="0"/>
                            <w:lang w:val="en-US"/>
                          </w:rPr>
                          <w:t>(3) Hall of Graduate Studies             (HGS)</w:t>
                        </w:r>
                      </w:p>
                      <w:p>
                        <w:pPr>
                          <w:pStyle w:val="Body A"/>
                          <w:tabs>
                            <w:tab w:val="left" w:pos="630"/>
                          </w:tabs>
                          <w:rPr>
                            <w:rStyle w:val="None"/>
                            <w:sz w:val="22"/>
                            <w:szCs w:val="22"/>
                            <w:lang w:val="nl-NL"/>
                          </w:rPr>
                        </w:pPr>
                        <w:r>
                          <w:rPr>
                            <w:rStyle w:val="None"/>
                            <w:sz w:val="22"/>
                            <w:szCs w:val="22"/>
                            <w:rtl w:val="0"/>
                            <w:lang w:val="nl-NL"/>
                          </w:rPr>
                          <w:tab/>
                          <w:t>320 York Street</w:t>
                        </w:r>
                      </w:p>
                      <w:p>
                        <w:pPr>
                          <w:pStyle w:val="Body A"/>
                          <w:tabs>
                            <w:tab w:val="left" w:pos="630"/>
                          </w:tabs>
                          <w:rPr>
                            <w:rStyle w:val="None"/>
                            <w:sz w:val="22"/>
                            <w:szCs w:val="22"/>
                          </w:rPr>
                        </w:pPr>
                        <w:r>
                          <w:rPr>
                            <w:rStyle w:val="None"/>
                            <w:sz w:val="22"/>
                            <w:szCs w:val="22"/>
                            <w:rtl w:val="0"/>
                            <w:lang w:val="en-US"/>
                          </w:rPr>
                          <w:t>(4) Dwight Hall</w:t>
                        </w:r>
                      </w:p>
                      <w:p>
                        <w:pPr>
                          <w:pStyle w:val="Body A"/>
                          <w:tabs>
                            <w:tab w:val="left" w:pos="630"/>
                          </w:tabs>
                          <w:rPr>
                            <w:rStyle w:val="None"/>
                            <w:sz w:val="22"/>
                            <w:szCs w:val="22"/>
                          </w:rPr>
                        </w:pPr>
                        <w:r>
                          <w:rPr>
                            <w:rStyle w:val="None"/>
                            <w:sz w:val="22"/>
                            <w:szCs w:val="22"/>
                            <w:rtl w:val="0"/>
                          </w:rPr>
                          <w:tab/>
                          <w:t>67 High Street</w:t>
                        </w:r>
                      </w:p>
                      <w:p>
                        <w:pPr>
                          <w:pStyle w:val="Body A"/>
                          <w:tabs>
                            <w:tab w:val="left" w:pos="630"/>
                          </w:tabs>
                          <w:rPr>
                            <w:rStyle w:val="None"/>
                            <w:sz w:val="22"/>
                            <w:szCs w:val="22"/>
                            <w:lang w:val="sv-SE"/>
                          </w:rPr>
                        </w:pPr>
                        <w:r>
                          <w:rPr>
                            <w:rStyle w:val="None"/>
                            <w:sz w:val="22"/>
                            <w:szCs w:val="22"/>
                            <w:rtl w:val="0"/>
                            <w:lang w:val="sv-SE"/>
                          </w:rPr>
                          <w:t>(5) Phelps Hall (PH)</w:t>
                        </w:r>
                      </w:p>
                      <w:p>
                        <w:pPr>
                          <w:pStyle w:val="Body A"/>
                          <w:tabs>
                            <w:tab w:val="left" w:pos="630"/>
                          </w:tabs>
                          <w:rPr>
                            <w:rStyle w:val="None"/>
                            <w:sz w:val="22"/>
                            <w:szCs w:val="22"/>
                            <w:lang w:val="nl-NL"/>
                          </w:rPr>
                        </w:pPr>
                        <w:r>
                          <w:rPr>
                            <w:rStyle w:val="None"/>
                            <w:sz w:val="22"/>
                            <w:szCs w:val="22"/>
                            <w:rtl w:val="0"/>
                            <w:lang w:val="nl-NL"/>
                          </w:rPr>
                          <w:tab/>
                          <w:t>334 College Street</w:t>
                        </w:r>
                      </w:p>
                      <w:p>
                        <w:pPr>
                          <w:pStyle w:val="Body A"/>
                          <w:tabs>
                            <w:tab w:val="left" w:pos="630"/>
                          </w:tabs>
                          <w:rPr>
                            <w:rStyle w:val="None"/>
                            <w:sz w:val="22"/>
                            <w:szCs w:val="22"/>
                          </w:rPr>
                        </w:pPr>
                        <w:r>
                          <w:rPr>
                            <w:rStyle w:val="None"/>
                            <w:sz w:val="22"/>
                            <w:szCs w:val="22"/>
                            <w:rtl w:val="0"/>
                            <w:lang w:val="en-US"/>
                          </w:rPr>
                          <w:t>(6) Phelps Gate</w:t>
                        </w:r>
                      </w:p>
                      <w:p>
                        <w:pPr>
                          <w:pStyle w:val="Body A"/>
                          <w:tabs>
                            <w:tab w:val="left" w:pos="630"/>
                          </w:tabs>
                          <w:rPr>
                            <w:rStyle w:val="None"/>
                            <w:sz w:val="22"/>
                            <w:szCs w:val="22"/>
                            <w:lang w:val="nl-NL"/>
                          </w:rPr>
                        </w:pPr>
                        <w:r>
                          <w:rPr>
                            <w:rStyle w:val="None"/>
                            <w:sz w:val="22"/>
                            <w:szCs w:val="22"/>
                            <w:rtl w:val="0"/>
                            <w:lang w:val="nl-NL"/>
                          </w:rPr>
                          <w:tab/>
                          <w:t>334 College Street</w:t>
                        </w:r>
                      </w:p>
                      <w:p>
                        <w:pPr>
                          <w:pStyle w:val="Body A"/>
                          <w:tabs>
                            <w:tab w:val="left" w:pos="630"/>
                          </w:tabs>
                          <w:rPr>
                            <w:rStyle w:val="None"/>
                            <w:sz w:val="22"/>
                            <w:szCs w:val="22"/>
                          </w:rPr>
                        </w:pPr>
                        <w:r>
                          <w:rPr>
                            <w:rStyle w:val="None"/>
                            <w:sz w:val="22"/>
                            <w:szCs w:val="22"/>
                            <w:rtl w:val="0"/>
                            <w:lang w:val="en-US"/>
                          </w:rPr>
                          <w:t>(7) SSS Hall (Room 114)</w:t>
                        </w:r>
                      </w:p>
                      <w:p>
                        <w:pPr>
                          <w:pStyle w:val="Body A"/>
                          <w:tabs>
                            <w:tab w:val="left" w:pos="630"/>
                          </w:tabs>
                          <w:rPr>
                            <w:rStyle w:val="None"/>
                            <w:sz w:val="22"/>
                            <w:szCs w:val="22"/>
                            <w:lang w:val="nl-NL"/>
                          </w:rPr>
                        </w:pPr>
                        <w:r>
                          <w:rPr>
                            <w:rStyle w:val="None"/>
                            <w:sz w:val="22"/>
                            <w:szCs w:val="22"/>
                            <w:rtl w:val="0"/>
                            <w:lang w:val="nl-NL"/>
                          </w:rPr>
                          <w:tab/>
                          <w:t>1 Prospect Street</w:t>
                        </w:r>
                      </w:p>
                      <w:p>
                        <w:pPr>
                          <w:pStyle w:val="Body A"/>
                          <w:tabs>
                            <w:tab w:val="left" w:pos="630"/>
                          </w:tabs>
                          <w:rPr>
                            <w:rStyle w:val="None"/>
                            <w:sz w:val="22"/>
                            <w:szCs w:val="22"/>
                          </w:rPr>
                        </w:pPr>
                        <w:r>
                          <w:rPr>
                            <w:rStyle w:val="None"/>
                            <w:sz w:val="22"/>
                            <w:szCs w:val="22"/>
                            <w:rtl w:val="0"/>
                            <w:lang w:val="en-US"/>
                          </w:rPr>
                          <w:t>(8) Becton Center (BCT)</w:t>
                        </w:r>
                      </w:p>
                      <w:p>
                        <w:pPr>
                          <w:pStyle w:val="Body A"/>
                          <w:tabs>
                            <w:tab w:val="left" w:pos="630"/>
                          </w:tabs>
                          <w:rPr>
                            <w:rStyle w:val="None"/>
                            <w:sz w:val="22"/>
                            <w:szCs w:val="22"/>
                            <w:lang w:val="nl-NL"/>
                          </w:rPr>
                        </w:pPr>
                        <w:r>
                          <w:rPr>
                            <w:rStyle w:val="None"/>
                            <w:sz w:val="22"/>
                            <w:szCs w:val="22"/>
                            <w:rtl w:val="0"/>
                            <w:lang w:val="nl-NL"/>
                          </w:rPr>
                          <w:tab/>
                          <w:t>67 Prospect Street</w:t>
                        </w:r>
                      </w:p>
                      <w:p>
                        <w:pPr>
                          <w:pStyle w:val="Body A"/>
                          <w:tabs>
                            <w:tab w:val="left" w:pos="630"/>
                          </w:tabs>
                          <w:rPr>
                            <w:rStyle w:val="None"/>
                            <w:sz w:val="22"/>
                            <w:szCs w:val="22"/>
                          </w:rPr>
                        </w:pPr>
                        <w:r>
                          <w:rPr>
                            <w:rStyle w:val="None"/>
                            <w:sz w:val="22"/>
                            <w:szCs w:val="22"/>
                            <w:rtl w:val="0"/>
                            <w:lang w:val="en-US"/>
                          </w:rPr>
                          <w:t>(9) Davies Auditorium (inside BCT)</w:t>
                        </w:r>
                      </w:p>
                      <w:p>
                        <w:pPr>
                          <w:pStyle w:val="Body A"/>
                          <w:tabs>
                            <w:tab w:val="left" w:pos="630"/>
                          </w:tabs>
                          <w:rPr>
                            <w:rStyle w:val="None"/>
                            <w:sz w:val="22"/>
                            <w:szCs w:val="22"/>
                            <w:lang w:val="nl-NL"/>
                          </w:rPr>
                        </w:pPr>
                        <w:r>
                          <w:rPr>
                            <w:rStyle w:val="None"/>
                            <w:sz w:val="22"/>
                            <w:szCs w:val="22"/>
                            <w:rtl w:val="0"/>
                            <w:lang w:val="nl-NL"/>
                          </w:rPr>
                          <w:tab/>
                          <w:t>67 Prospect Street</w:t>
                        </w:r>
                      </w:p>
                      <w:p>
                        <w:pPr>
                          <w:pStyle w:val="Body A"/>
                          <w:tabs>
                            <w:tab w:val="left" w:pos="630"/>
                          </w:tabs>
                          <w:rPr>
                            <w:rStyle w:val="None"/>
                            <w:sz w:val="22"/>
                            <w:szCs w:val="22"/>
                          </w:rPr>
                        </w:pPr>
                        <w:r>
                          <w:rPr>
                            <w:rStyle w:val="None"/>
                            <w:sz w:val="22"/>
                            <w:szCs w:val="22"/>
                            <w:rtl w:val="0"/>
                            <w:lang w:val="en-US"/>
                          </w:rPr>
                          <w:t>(10) Mason Laboratory (ML)</w:t>
                        </w:r>
                      </w:p>
                      <w:p>
                        <w:pPr>
                          <w:pStyle w:val="Body A"/>
                          <w:tabs>
                            <w:tab w:val="left" w:pos="630"/>
                          </w:tabs>
                          <w:rPr>
                            <w:rStyle w:val="None"/>
                            <w:sz w:val="22"/>
                            <w:szCs w:val="22"/>
                            <w:lang w:val="sv-SE"/>
                          </w:rPr>
                        </w:pPr>
                        <w:r>
                          <w:rPr>
                            <w:rStyle w:val="None"/>
                            <w:sz w:val="22"/>
                            <w:szCs w:val="22"/>
                            <w:rtl w:val="0"/>
                            <w:lang w:val="sv-SE"/>
                          </w:rPr>
                          <w:tab/>
                          <w:t>9 Hillhouse Avenue</w:t>
                        </w:r>
                      </w:p>
                      <w:p>
                        <w:pPr>
                          <w:pStyle w:val="Body A"/>
                          <w:tabs>
                            <w:tab w:val="left" w:pos="630"/>
                          </w:tabs>
                          <w:rPr>
                            <w:rStyle w:val="None"/>
                            <w:sz w:val="22"/>
                            <w:szCs w:val="22"/>
                          </w:rPr>
                        </w:pPr>
                        <w:r>
                          <w:rPr>
                            <w:rStyle w:val="None"/>
                            <w:sz w:val="22"/>
                            <w:szCs w:val="22"/>
                            <w:rtl w:val="0"/>
                            <w:lang w:val="en-US"/>
                          </w:rPr>
                          <w:t>(11) Dunham Laboratory (DL)</w:t>
                        </w:r>
                      </w:p>
                      <w:p>
                        <w:pPr>
                          <w:pStyle w:val="Body A"/>
                          <w:tabs>
                            <w:tab w:val="left" w:pos="630"/>
                          </w:tabs>
                          <w:rPr>
                            <w:rStyle w:val="None"/>
                            <w:sz w:val="22"/>
                            <w:szCs w:val="22"/>
                            <w:lang w:val="sv-SE"/>
                          </w:rPr>
                        </w:pPr>
                        <w:r>
                          <w:rPr>
                            <w:rStyle w:val="None"/>
                            <w:sz w:val="22"/>
                            <w:szCs w:val="22"/>
                            <w:rtl w:val="0"/>
                            <w:lang w:val="sv-SE"/>
                          </w:rPr>
                          <w:tab/>
                          <w:t>10 Hillhouse Avenue</w:t>
                        </w:r>
                      </w:p>
                      <w:p>
                        <w:pPr>
                          <w:pStyle w:val="Body A"/>
                          <w:tabs>
                            <w:tab w:val="left" w:pos="630"/>
                          </w:tabs>
                          <w:rPr>
                            <w:rStyle w:val="None"/>
                            <w:sz w:val="22"/>
                            <w:szCs w:val="22"/>
                            <w:lang w:val="da-DK"/>
                          </w:rPr>
                        </w:pPr>
                        <w:r>
                          <w:rPr>
                            <w:rStyle w:val="None"/>
                            <w:sz w:val="22"/>
                            <w:szCs w:val="22"/>
                            <w:rtl w:val="0"/>
                            <w:lang w:val="da-DK"/>
                          </w:rPr>
                          <w:t>(12) Leet-Oliver Memorial (LOM)</w:t>
                        </w:r>
                      </w:p>
                      <w:p>
                        <w:pPr>
                          <w:pStyle w:val="Body A"/>
                          <w:tabs>
                            <w:tab w:val="left" w:pos="630"/>
                          </w:tabs>
                          <w:rPr>
                            <w:rStyle w:val="None"/>
                            <w:sz w:val="22"/>
                            <w:szCs w:val="22"/>
                            <w:lang w:val="sv-SE"/>
                          </w:rPr>
                        </w:pPr>
                        <w:r>
                          <w:rPr>
                            <w:rStyle w:val="None"/>
                            <w:sz w:val="22"/>
                            <w:szCs w:val="22"/>
                            <w:rtl w:val="0"/>
                            <w:lang w:val="sv-SE"/>
                          </w:rPr>
                          <w:tab/>
                          <w:t>12 Hillhouse Avenue</w:t>
                        </w:r>
                      </w:p>
                      <w:p>
                        <w:pPr>
                          <w:pStyle w:val="Body A"/>
                          <w:tabs>
                            <w:tab w:val="left" w:pos="630"/>
                          </w:tabs>
                          <w:rPr>
                            <w:rStyle w:val="None"/>
                            <w:sz w:val="22"/>
                            <w:szCs w:val="22"/>
                            <w:lang w:val="da-DK"/>
                          </w:rPr>
                        </w:pPr>
                        <w:r>
                          <w:rPr>
                            <w:rStyle w:val="None"/>
                            <w:sz w:val="22"/>
                            <w:szCs w:val="22"/>
                            <w:rtl w:val="0"/>
                            <w:lang w:val="da-DK"/>
                          </w:rPr>
                          <w:t>(13) Osborne Memorial Labs (OML)</w:t>
                        </w:r>
                      </w:p>
                      <w:p>
                        <w:pPr>
                          <w:pStyle w:val="Body A"/>
                          <w:tabs>
                            <w:tab w:val="left" w:pos="630"/>
                          </w:tabs>
                          <w:rPr>
                            <w:rStyle w:val="None"/>
                            <w:sz w:val="22"/>
                            <w:szCs w:val="22"/>
                            <w:lang w:val="nl-NL"/>
                          </w:rPr>
                        </w:pPr>
                        <w:r>
                          <w:rPr>
                            <w:rStyle w:val="None"/>
                            <w:sz w:val="22"/>
                            <w:szCs w:val="22"/>
                            <w:rtl w:val="0"/>
                            <w:lang w:val="nl-NL"/>
                          </w:rPr>
                          <w:tab/>
                          <w:t>165 Prospect Street</w:t>
                        </w:r>
                      </w:p>
                      <w:p>
                        <w:pPr>
                          <w:pStyle w:val="Body A"/>
                          <w:tabs>
                            <w:tab w:val="left" w:pos="630"/>
                          </w:tabs>
                          <w:rPr>
                            <w:rStyle w:val="None"/>
                            <w:sz w:val="22"/>
                            <w:szCs w:val="22"/>
                          </w:rPr>
                        </w:pPr>
                        <w:r>
                          <w:rPr>
                            <w:rStyle w:val="None"/>
                            <w:sz w:val="22"/>
                            <w:szCs w:val="22"/>
                            <w:rtl w:val="0"/>
                            <w:lang w:val="en-US"/>
                          </w:rPr>
                          <w:t>(14) Sloane Physics Labs  (SPL)</w:t>
                        </w:r>
                      </w:p>
                      <w:p>
                        <w:pPr>
                          <w:pStyle w:val="Body A"/>
                          <w:tabs>
                            <w:tab w:val="left" w:pos="630"/>
                          </w:tabs>
                          <w:rPr>
                            <w:rStyle w:val="None"/>
                            <w:sz w:val="22"/>
                            <w:szCs w:val="22"/>
                            <w:lang w:val="nl-NL"/>
                          </w:rPr>
                        </w:pPr>
                        <w:r>
                          <w:rPr>
                            <w:rStyle w:val="None"/>
                            <w:sz w:val="22"/>
                            <w:szCs w:val="22"/>
                            <w:rtl w:val="0"/>
                            <w:lang w:val="nl-NL"/>
                          </w:rPr>
                          <w:tab/>
                          <w:t>217 Prospect Street</w:t>
                        </w:r>
                      </w:p>
                      <w:p>
                        <w:pPr>
                          <w:pStyle w:val="Body A"/>
                          <w:tabs>
                            <w:tab w:val="left" w:pos="630"/>
                          </w:tabs>
                          <w:rPr>
                            <w:rStyle w:val="None"/>
                            <w:sz w:val="22"/>
                            <w:szCs w:val="22"/>
                            <w:lang w:val="nl-NL"/>
                          </w:rPr>
                        </w:pPr>
                        <w:r>
                          <w:rPr>
                            <w:rStyle w:val="None"/>
                            <w:sz w:val="22"/>
                            <w:szCs w:val="22"/>
                            <w:rtl w:val="0"/>
                            <w:lang w:val="nl-NL"/>
                          </w:rPr>
                          <w:t>(15) 220 York Street (220 YK)</w:t>
                        </w:r>
                      </w:p>
                      <w:p>
                        <w:pPr>
                          <w:pStyle w:val="Body A"/>
                          <w:tabs>
                            <w:tab w:val="left" w:pos="630"/>
                          </w:tabs>
                          <w:rPr>
                            <w:rStyle w:val="None"/>
                            <w:sz w:val="22"/>
                            <w:szCs w:val="22"/>
                            <w:lang w:val="nl-NL"/>
                          </w:rPr>
                        </w:pPr>
                        <w:r>
                          <w:rPr>
                            <w:rStyle w:val="None"/>
                            <w:sz w:val="22"/>
                            <w:szCs w:val="22"/>
                            <w:rtl w:val="0"/>
                            <w:lang w:val="nl-NL"/>
                          </w:rPr>
                          <w:t>(16) 493 College Street (493 College)</w:t>
                        </w:r>
                      </w:p>
                      <w:p>
                        <w:pPr>
                          <w:pStyle w:val="Body A"/>
                          <w:tabs>
                            <w:tab w:val="left" w:pos="630"/>
                          </w:tabs>
                          <w:rPr>
                            <w:sz w:val="10"/>
                            <w:szCs w:val="10"/>
                          </w:rPr>
                        </w:pPr>
                      </w:p>
                      <w:p>
                        <w:pPr>
                          <w:pStyle w:val="Body A"/>
                          <w:tabs>
                            <w:tab w:val="left" w:pos="630"/>
                          </w:tabs>
                          <w:rPr>
                            <w:rStyle w:val="None"/>
                            <w:sz w:val="22"/>
                            <w:szCs w:val="22"/>
                          </w:rPr>
                        </w:pPr>
                        <w:r>
                          <w:rPr>
                            <w:rStyle w:val="None"/>
                            <w:sz w:val="22"/>
                            <w:szCs w:val="22"/>
                            <w:rtl w:val="0"/>
                            <w:lang w:val="en-US"/>
                          </w:rPr>
                          <w:t>Other rooms: GO TO TAB FIRST</w:t>
                        </w: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tabs>
                            <w:tab w:val="left" w:pos="630"/>
                          </w:tabs>
                          <w:rPr>
                            <w:sz w:val="22"/>
                            <w:szCs w:val="22"/>
                          </w:rPr>
                        </w:pPr>
                      </w:p>
                      <w:p>
                        <w:pPr>
                          <w:pStyle w:val="Body A"/>
                          <w:rPr>
                            <w:sz w:val="22"/>
                            <w:szCs w:val="22"/>
                          </w:rPr>
                        </w:pPr>
                      </w:p>
                      <w:p>
                        <w:pPr>
                          <w:pStyle w:val="Body A"/>
                        </w:pPr>
                        <w:r>
                          <w:rPr>
                            <w:rStyle w:val="None"/>
                            <w:sz w:val="22"/>
                            <w:szCs w:val="22"/>
                          </w:rPr>
                          <w:tab/>
                        </w:r>
                      </w:p>
                    </w:txbxContent>
                  </v:textbox>
                </v:rect>
              </v:group>
            </w:pict>
          </mc:Fallback>
        </mc:AlternateContent>
      </w:r>
      <w:r>
        <w:rPr>
          <w:rtl w:val="0"/>
          <w:lang w:val="en-US"/>
        </w:rPr>
        <w:t xml:space="preserve"> </w:t>
      </w:r>
      <w:r>
        <w:rPr>
          <w:rStyle w:val="None"/>
          <w:rFonts w:ascii="Arial Unicode MS" w:cs="Arial Unicode MS" w:hAnsi="Arial Unicode MS" w:eastAsia="Arial Unicode MS"/>
          <w:b w:val="0"/>
          <w:bCs w:val="0"/>
          <w:i w:val="0"/>
          <w:iCs w:val="0"/>
        </w:rPr>
        <w:br w:type="page"/>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pgSz w:w="12240" w:h="15840" w:orient="portrait"/>
          <w:pgMar w:top="1080" w:right="900" w:bottom="810" w:left="900" w:header="720" w:footer="720"/>
          <w:cols w:space="720" w:num="2" w:equalWidth="1"/>
          <w:bidi w:val="0"/>
        </w:sect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type w:val="continuous"/>
          <w:pgSz w:w="12240" w:h="15840" w:orient="portrait"/>
          <w:pgMar w:top="1080" w:right="900" w:bottom="810" w:left="900" w:header="720" w:footer="720"/>
          <w:bidi w:val="0"/>
        </w:sect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jc w:val="center"/>
      </w:pPr>
      <w:r>
        <mc:AlternateContent>
          <mc:Choice Requires="wpg">
            <w:drawing>
              <wp:anchor distT="0" distB="0" distL="0" distR="0" simplePos="0" relativeHeight="251662336" behindDoc="0" locked="0" layoutInCell="1" allowOverlap="1">
                <wp:simplePos x="0" y="0"/>
                <wp:positionH relativeFrom="column">
                  <wp:posOffset>4106826</wp:posOffset>
                </wp:positionH>
                <wp:positionV relativeFrom="line">
                  <wp:posOffset>5976383</wp:posOffset>
                </wp:positionV>
                <wp:extent cx="2280927" cy="1903236"/>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2280927" cy="1903236"/>
                          <a:chOff x="-1" y="0"/>
                          <a:chExt cx="2280926" cy="1903235"/>
                        </a:xfrm>
                      </wpg:grpSpPr>
                      <wps:wsp>
                        <wps:cNvPr id="1073741837" name="Shape 1073741837"/>
                        <wps:cNvSpPr/>
                        <wps:spPr>
                          <a:xfrm>
                            <a:off x="-2" y="-1"/>
                            <a:ext cx="2280928" cy="1903237"/>
                          </a:xfrm>
                          <a:prstGeom prst="rect">
                            <a:avLst/>
                          </a:prstGeom>
                          <a:noFill/>
                          <a:ln w="9525" cap="flat">
                            <a:solidFill>
                              <a:srgbClr val="92B9D6"/>
                            </a:solidFill>
                            <a:prstDash val="solid"/>
                            <a:miter lim="800000"/>
                          </a:ln>
                          <a:effectLst/>
                        </wps:spPr>
                        <wps:bodyPr/>
                      </wps:wsp>
                      <wps:wsp>
                        <wps:cNvPr id="1073741838" name="Shape 1073741838"/>
                        <wps:cNvSpPr/>
                        <wps:spPr>
                          <a:xfrm>
                            <a:off x="-2" y="-1"/>
                            <a:ext cx="2280928" cy="1903237"/>
                          </a:xfrm>
                          <a:prstGeom prst="rect">
                            <a:avLst/>
                          </a:prstGeom>
                          <a:noFill/>
                          <a:ln w="12700" cap="flat">
                            <a:noFill/>
                            <a:miter lim="400000"/>
                          </a:ln>
                          <a:effectLst/>
                        </wps:spPr>
                        <wps:txbx>
                          <w:txbxContent>
                            <w:p>
                              <w:pPr>
                                <w:pStyle w:val="Body A"/>
                                <w:jc w:val="center"/>
                                <w:rPr>
                                  <w:rStyle w:val="None"/>
                                  <w:sz w:val="40"/>
                                  <w:szCs w:val="40"/>
                                  <w:u w:val="single"/>
                                </w:rPr>
                              </w:pPr>
                              <w:r>
                                <w:rPr>
                                  <w:rStyle w:val="None"/>
                                  <w:sz w:val="40"/>
                                  <w:szCs w:val="40"/>
                                  <w:u w:val="single"/>
                                  <w:rtl w:val="0"/>
                                  <w:lang w:val="en-US"/>
                                </w:rPr>
                                <w:t>Notes</w:t>
                              </w:r>
                            </w:p>
                            <w:p>
                              <w:pPr>
                                <w:pStyle w:val="Body A"/>
                                <w:rPr>
                                  <w:sz w:val="16"/>
                                  <w:szCs w:val="16"/>
                                </w:rPr>
                              </w:pPr>
                            </w:p>
                            <w:p>
                              <w:pPr>
                                <w:pStyle w:val="Body A"/>
                                <w:rPr>
                                  <w:rStyle w:val="None"/>
                                  <w:sz w:val="22"/>
                                  <w:szCs w:val="22"/>
                                </w:rPr>
                              </w:pPr>
                              <w:r>
                                <w:rPr>
                                  <w:rStyle w:val="None"/>
                                  <w:sz w:val="22"/>
                                  <w:szCs w:val="22"/>
                                  <w:rtl w:val="0"/>
                                  <w:lang w:val="en-US"/>
                                </w:rPr>
                                <w:t>If lost or locked out, please call with questions at (203)-915-9674.</w:t>
                              </w:r>
                            </w:p>
                            <w:p>
                              <w:pPr>
                                <w:pStyle w:val="Body A"/>
                                <w:rPr>
                                  <w:sz w:val="16"/>
                                  <w:szCs w:val="16"/>
                                </w:rPr>
                              </w:pPr>
                            </w:p>
                            <w:p>
                              <w:pPr>
                                <w:pStyle w:val="Body A"/>
                              </w:pPr>
                              <w:r>
                                <w:rPr>
                                  <w:rStyle w:val="None"/>
                                  <w:sz w:val="22"/>
                                  <w:szCs w:val="22"/>
                                  <w:rtl w:val="0"/>
                                  <w:lang w:val="en-US"/>
                                </w:rPr>
                                <w:t>Tournament shuttles to other sites depart from Phelps Gate (location 6, across Old Campus from LC Hall).</w:t>
                              </w:r>
                            </w:p>
                          </w:txbxContent>
                        </wps:txbx>
                        <wps:bodyPr wrap="square" lIns="91436" tIns="91436" rIns="91436" bIns="91436" numCol="1" anchor="t">
                          <a:noAutofit/>
                        </wps:bodyPr>
                      </wps:wsp>
                    </wpg:wgp>
                  </a:graphicData>
                </a:graphic>
              </wp:anchor>
            </w:drawing>
          </mc:Choice>
          <mc:Fallback>
            <w:pict>
              <v:group id="_x0000_s1036" style="visibility:visible;position:absolute;margin-left:323.4pt;margin-top:470.6pt;width:179.6pt;height:149.9pt;z-index:251662336;mso-position-horizontal:absolute;mso-position-horizontal-relative:text;mso-position-vertical:absolute;mso-position-vertical-relative:line;mso-wrap-distance-left:0.0pt;mso-wrap-distance-top:0.0pt;mso-wrap-distance-right:0.0pt;mso-wrap-distance-bottom:0.0pt;" coordorigin="-1,-1" coordsize="2280926,1903236">
                <w10:wrap type="none" side="bothSides" anchorx="text"/>
                <v:rect id="_x0000_s1037" style="position:absolute;left:-1;top:-1;width:2280926;height:1903236;">
                  <v:fill on="f"/>
                  <v:stroke filltype="solid" color="#92B9D6" opacity="100.0%" weight="0.8pt" dashstyle="solid" endcap="flat" miterlimit="800.0%" joinstyle="miter" linestyle="single" startarrow="none" startarrowwidth="medium" startarrowlength="medium" endarrow="none" endarrowwidth="medium" endarrowlength="medium"/>
                </v:rect>
                <v:rect id="_x0000_s1038" style="position:absolute;left:-1;top:-1;width:2280926;height:1903236;">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sz w:val="40"/>
                            <w:szCs w:val="40"/>
                            <w:u w:val="single"/>
                          </w:rPr>
                        </w:pPr>
                        <w:r>
                          <w:rPr>
                            <w:rStyle w:val="None"/>
                            <w:sz w:val="40"/>
                            <w:szCs w:val="40"/>
                            <w:u w:val="single"/>
                            <w:rtl w:val="0"/>
                            <w:lang w:val="en-US"/>
                          </w:rPr>
                          <w:t>Notes</w:t>
                        </w:r>
                      </w:p>
                      <w:p>
                        <w:pPr>
                          <w:pStyle w:val="Body A"/>
                          <w:rPr>
                            <w:sz w:val="16"/>
                            <w:szCs w:val="16"/>
                          </w:rPr>
                        </w:pPr>
                      </w:p>
                      <w:p>
                        <w:pPr>
                          <w:pStyle w:val="Body A"/>
                          <w:rPr>
                            <w:rStyle w:val="None"/>
                            <w:sz w:val="22"/>
                            <w:szCs w:val="22"/>
                          </w:rPr>
                        </w:pPr>
                        <w:r>
                          <w:rPr>
                            <w:rStyle w:val="None"/>
                            <w:sz w:val="22"/>
                            <w:szCs w:val="22"/>
                            <w:rtl w:val="0"/>
                            <w:lang w:val="en-US"/>
                          </w:rPr>
                          <w:t>If lost or locked out, please call with questions at (203)-915-9674.</w:t>
                        </w:r>
                      </w:p>
                      <w:p>
                        <w:pPr>
                          <w:pStyle w:val="Body A"/>
                          <w:rPr>
                            <w:sz w:val="16"/>
                            <w:szCs w:val="16"/>
                          </w:rPr>
                        </w:pPr>
                      </w:p>
                      <w:p>
                        <w:pPr>
                          <w:pStyle w:val="Body A"/>
                        </w:pPr>
                        <w:r>
                          <w:rPr>
                            <w:rStyle w:val="None"/>
                            <w:sz w:val="22"/>
                            <w:szCs w:val="22"/>
                            <w:rtl w:val="0"/>
                            <w:lang w:val="en-US"/>
                          </w:rPr>
                          <w:t>Tournament shuttles to other sites depart from Phelps Gate (location 6, across Old Campus from LC Hall).</w:t>
                        </w:r>
                      </w:p>
                    </w:txbxContent>
                  </v:textbox>
                </v:rect>
              </v:group>
            </w:pict>
          </mc:Fallback>
        </mc:AlternateContent>
      </w:r>
    </w:p>
    <w:sectPr>
      <w:type w:val="continuous"/>
      <w:pgSz w:w="12240" w:h="15840" w:orient="portrait"/>
      <w:pgMar w:top="1080" w:right="900" w:bottom="810" w:left="90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8" w:hanging="1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1" w:hanging="1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1" w:hanging="1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fr-FR"/>
    </w:rPr>
  </w:style>
  <w:style w:type="character" w:styleId="None A">
    <w:name w:val="None A"/>
    <w:rPr>
      <w:lang w:val="en-US"/>
    </w:rPr>
  </w:style>
  <w:style w:type="character" w:styleId="Hyperlink.8">
    <w:name w:val="Hyperlink.8"/>
    <w:rPr>
      <w:u w:val="single"/>
      <w:lang w:val="en-US"/>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Hyperlink.1">
    <w:name w:val="Hyperlink.1"/>
    <w:basedOn w:val="None"/>
    <w:next w:val="Hyperlink.1"/>
    <w:rPr>
      <w:u w:val="single"/>
      <w:lang w:val="nl-NL"/>
    </w:rPr>
  </w:style>
  <w:style w:type="character" w:styleId="Hyperlink.2">
    <w:name w:val="Hyperlink.2"/>
    <w:basedOn w:val="None"/>
    <w:next w:val="Hyperlink.2"/>
    <w:rPr>
      <w:color w:val="0000ff"/>
      <w:u w:val="single" w:color="0000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3">
    <w:name w:val="Hyperlink.3"/>
    <w:basedOn w:val="None"/>
    <w:next w:val="Hyperlink.3"/>
    <w:rPr>
      <w:color w:val="0000ff"/>
      <w:u w:val="single" w:color="0000ff"/>
      <w:lang w:val="nl-NL"/>
    </w:rPr>
  </w:style>
  <w:style w:type="character" w:styleId="Hyperlink.4">
    <w:name w:val="Hyperlink.4"/>
    <w:basedOn w:val="None"/>
    <w:next w:val="Hyperlink.4"/>
    <w:rPr>
      <w:rFonts w:ascii="Times New Roman" w:cs="Times New Roman" w:hAnsi="Times New Roman" w:eastAsia="Times New Roman"/>
      <w:b w:val="1"/>
      <w:bCs w:val="1"/>
      <w:color w:val="0000ff"/>
      <w:kern w:val="0"/>
      <w:u w:val="single" w:color="0000ff"/>
    </w:rPr>
  </w:style>
  <w:style w:type="character" w:styleId="Hyperlink.5">
    <w:name w:val="Hyperlink.5"/>
    <w:basedOn w:val="None"/>
    <w:next w:val="Hyperlink.5"/>
    <w:rPr>
      <w:color w:val="0000ff"/>
      <w:u w:val="single" w:color="0000ff"/>
      <w:lang w:val="en-US"/>
    </w:rPr>
  </w:style>
  <w:style w:type="character" w:styleId="Hyperlink.6">
    <w:name w:val="Hyperlink.6"/>
    <w:basedOn w:val="None"/>
    <w:next w:val="Hyperlink.6"/>
    <w:rPr>
      <w:color w:val="0000ff"/>
      <w:u w:val="single" w:color="0000ff"/>
      <w:lang w:val="en-US"/>
    </w:rPr>
  </w:style>
  <w:style w:type="character" w:styleId="Hyperlink.7">
    <w:name w:val="Hyperlink.7"/>
    <w:basedOn w:val="None"/>
    <w:next w:val="Hyperlink.7"/>
    <w:rPr>
      <w:rFonts w:ascii="Times New Roman" w:cs="Times New Roman" w:hAnsi="Times New Roman" w:eastAsia="Times New Roman"/>
      <w:color w:val="0000ff"/>
      <w:u w:val="single" w:color="0000ff"/>
      <w:lang w:val="en-US"/>
    </w:rPr>
  </w:style>
  <w:style w:type="character" w:styleId="Hyperlink.9">
    <w:name w:val="Hyperlink.9"/>
    <w:basedOn w:val="None"/>
    <w:next w:val="Hyperlink.9"/>
    <w:rPr>
      <w:u w:val="singl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gif"/><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